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043BF8" w:rsidRDefault="007D73CE" w:rsidP="00A74B75">
      <w:pPr>
        <w:spacing w:after="0" w:line="360" w:lineRule="auto"/>
        <w:jc w:val="center"/>
        <w:rPr>
          <w:rFonts w:ascii="Sylfaen" w:hAnsi="Sylfaen"/>
          <w:b/>
        </w:rPr>
      </w:pPr>
    </w:p>
    <w:p w:rsidR="009815C7" w:rsidRPr="007B0071" w:rsidRDefault="009815C7" w:rsidP="00794191">
      <w:pPr>
        <w:spacing w:after="0" w:line="240" w:lineRule="auto"/>
        <w:jc w:val="center"/>
        <w:rPr>
          <w:rFonts w:ascii="Sylfaen" w:hAnsi="Sylfaen" w:cs="Sylfaen"/>
          <w:b/>
        </w:rPr>
      </w:pPr>
    </w:p>
    <w:p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3265A2" w:rsidRPr="00970713" w:rsidRDefault="003265A2" w:rsidP="00575105">
      <w:pPr>
        <w:spacing w:after="0" w:line="240" w:lineRule="auto"/>
        <w:jc w:val="center"/>
        <w:rPr>
          <w:b/>
          <w:bCs/>
          <w:color w:val="000000"/>
          <w:lang w:val="ka-GE"/>
        </w:rPr>
      </w:pPr>
      <w:r>
        <w:rPr>
          <w:b/>
          <w:bCs/>
          <w:color w:val="000000"/>
          <w:lang w:val="ka-GE"/>
        </w:rPr>
        <w:t>მაღალი წნევის ფოლადის ჩამკეტ-მარე</w:t>
      </w:r>
      <w:r w:rsidR="00970713">
        <w:rPr>
          <w:b/>
          <w:bCs/>
          <w:color w:val="000000"/>
          <w:lang w:val="ka-GE"/>
        </w:rPr>
        <w:t>გულირებელი სარქველების შესყიდვის</w:t>
      </w:r>
    </w:p>
    <w:p w:rsidR="00575105" w:rsidRDefault="00575105" w:rsidP="00575105">
      <w:pPr>
        <w:spacing w:after="0" w:line="240" w:lineRule="auto"/>
        <w:jc w:val="center"/>
        <w:rPr>
          <w:rFonts w:ascii="Sylfaen" w:hAnsi="Sylfaen" w:cs="Sylfaen"/>
          <w:b/>
          <w:bCs/>
          <w:color w:val="000000"/>
          <w:lang w:val="ka-GE"/>
        </w:rPr>
      </w:pPr>
      <w:r>
        <w:rPr>
          <w:b/>
          <w:bCs/>
          <w:color w:val="000000"/>
          <w:lang w:val="ka-GE"/>
        </w:rPr>
        <w:t>ელექტრონული ტენდერის დოკუმენტაცია</w:t>
      </w:r>
    </w:p>
    <w:p w:rsidR="007D73CE" w:rsidRPr="006005A1" w:rsidRDefault="007D73CE" w:rsidP="007D73CE">
      <w:pPr>
        <w:rPr>
          <w:rFonts w:ascii="Sylfaen" w:hAnsi="Sylfaen"/>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9261B9" w:rsidRPr="006005A1" w:rsidRDefault="009261B9" w:rsidP="004A66FB">
      <w:pPr>
        <w:spacing w:after="0" w:line="360" w:lineRule="auto"/>
        <w:rPr>
          <w:rFonts w:ascii="AcadNusx" w:hAnsi="AcadNusx"/>
          <w:b/>
          <w:lang w:val="ka-GE"/>
        </w:rPr>
      </w:pPr>
    </w:p>
    <w:p w:rsidR="009261B9" w:rsidRPr="006005A1" w:rsidRDefault="009261B9"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277B37" w:rsidRPr="007B0071" w:rsidRDefault="00277B37" w:rsidP="00F827AD">
      <w:pPr>
        <w:spacing w:after="0" w:line="360" w:lineRule="auto"/>
        <w:jc w:val="center"/>
        <w:rPr>
          <w:rFonts w:ascii="Sylfaen" w:hAnsi="Sylfaen"/>
          <w:b/>
          <w:lang w:val="ka-GE"/>
        </w:rPr>
      </w:pPr>
    </w:p>
    <w:p w:rsidR="00665C42" w:rsidRDefault="00665C42" w:rsidP="009D07D1">
      <w:pPr>
        <w:spacing w:after="0" w:line="360" w:lineRule="auto"/>
        <w:jc w:val="center"/>
        <w:rPr>
          <w:rFonts w:ascii="Sylfaen" w:hAnsi="Sylfaen"/>
          <w:b/>
          <w:lang w:val="ka-GE"/>
        </w:rPr>
      </w:pPr>
    </w:p>
    <w:p w:rsidR="006A0306" w:rsidRPr="006A0306" w:rsidRDefault="006A0306" w:rsidP="009D07D1">
      <w:pPr>
        <w:spacing w:after="0" w:line="360" w:lineRule="auto"/>
        <w:jc w:val="center"/>
        <w:rPr>
          <w:rFonts w:ascii="Sylfaen" w:hAnsi="Sylfaen"/>
          <w:b/>
          <w:lang w:val="ka-GE"/>
        </w:rPr>
      </w:pPr>
    </w:p>
    <w:p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rsidR="00575105" w:rsidRDefault="00D30223" w:rsidP="006A030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p>
    <w:p w:rsidR="001B055A" w:rsidRPr="00C5612D" w:rsidRDefault="00970713" w:rsidP="006A0306">
      <w:pPr>
        <w:spacing w:after="0" w:line="240" w:lineRule="auto"/>
        <w:jc w:val="both"/>
        <w:rPr>
          <w:rFonts w:ascii="Sylfaen" w:hAnsi="Sylfaen" w:cs="Sylfaen"/>
          <w:lang w:val="ka-GE"/>
        </w:rPr>
      </w:pPr>
      <w:r>
        <w:rPr>
          <w:rFonts w:ascii="Sylfaen" w:hAnsi="Sylfaen" w:cs="Sylfaen"/>
          <w:lang w:val="ka-GE"/>
        </w:rPr>
        <w:t>მაღალი წნევის ფოლადის ჩამკეტ-მარეგულირებელი სარქველების</w:t>
      </w:r>
      <w:r w:rsidR="00A704CC" w:rsidRPr="00C5612D">
        <w:rPr>
          <w:rFonts w:ascii="Sylfaen" w:hAnsi="Sylfaen" w:cs="Sylfaen"/>
          <w:lang w:val="ka-GE"/>
        </w:rPr>
        <w:t xml:space="preserve"> შესყიდვ</w:t>
      </w:r>
      <w:r w:rsidR="00C5612D" w:rsidRPr="00C5612D">
        <w:rPr>
          <w:rFonts w:ascii="Sylfaen" w:hAnsi="Sylfaen" w:cs="Sylfaen"/>
          <w:lang w:val="ka-GE"/>
        </w:rPr>
        <w:t>აზე</w:t>
      </w:r>
    </w:p>
    <w:p w:rsidR="000E0BA5" w:rsidRDefault="000E0BA5" w:rsidP="001B055A">
      <w:pPr>
        <w:spacing w:after="0" w:line="240" w:lineRule="auto"/>
        <w:jc w:val="both"/>
        <w:rPr>
          <w:rFonts w:ascii="Sylfaen" w:hAnsi="Sylfaen"/>
          <w:b/>
          <w:lang w:val="ka-GE"/>
        </w:rPr>
      </w:pPr>
    </w:p>
    <w:p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რაოდენობა/მოცულობა</w:t>
      </w:r>
    </w:p>
    <w:p w:rsidR="000353F8" w:rsidRPr="00712DC2" w:rsidRDefault="000353F8" w:rsidP="000353F8">
      <w:pPr>
        <w:spacing w:after="0" w:line="240" w:lineRule="auto"/>
        <w:jc w:val="both"/>
        <w:rPr>
          <w:rFonts w:ascii="Sylfaen" w:hAnsi="Sylfaen" w:cs="Sylfaen"/>
          <w:sz w:val="14"/>
          <w:lang w:val="ka-GE"/>
        </w:rPr>
      </w:pPr>
    </w:p>
    <w:tbl>
      <w:tblPr>
        <w:tblW w:w="7520" w:type="dxa"/>
        <w:tblLook w:val="04A0" w:firstRow="1" w:lastRow="0" w:firstColumn="1" w:lastColumn="0" w:noHBand="0" w:noVBand="1"/>
      </w:tblPr>
      <w:tblGrid>
        <w:gridCol w:w="535"/>
        <w:gridCol w:w="5065"/>
        <w:gridCol w:w="960"/>
        <w:gridCol w:w="960"/>
      </w:tblGrid>
      <w:tr w:rsidR="009E22B5" w:rsidRPr="009E22B5" w:rsidTr="009E22B5">
        <w:trPr>
          <w:trHeight w:val="870"/>
        </w:trPr>
        <w:tc>
          <w:tcPr>
            <w:tcW w:w="535"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E22B5" w:rsidRPr="009E22B5" w:rsidRDefault="009E22B5" w:rsidP="009E22B5">
            <w:pPr>
              <w:spacing w:after="0" w:line="240" w:lineRule="auto"/>
              <w:jc w:val="center"/>
              <w:rPr>
                <w:rFonts w:cs="Calibri"/>
                <w:b/>
                <w:bCs/>
                <w:color w:val="000000"/>
              </w:rPr>
            </w:pPr>
            <w:r w:rsidRPr="009E22B5">
              <w:rPr>
                <w:rFonts w:cs="Calibri"/>
                <w:b/>
                <w:bCs/>
                <w:color w:val="000000"/>
              </w:rPr>
              <w:t>N</w:t>
            </w:r>
          </w:p>
        </w:tc>
        <w:tc>
          <w:tcPr>
            <w:tcW w:w="5065" w:type="dxa"/>
            <w:tcBorders>
              <w:top w:val="single" w:sz="4" w:space="0" w:color="auto"/>
              <w:left w:val="nil"/>
              <w:bottom w:val="single" w:sz="4" w:space="0" w:color="auto"/>
              <w:right w:val="single" w:sz="4" w:space="0" w:color="auto"/>
            </w:tcBorders>
            <w:shd w:val="clear" w:color="000000" w:fill="BDD7EE"/>
            <w:vAlign w:val="center"/>
            <w:hideMark/>
          </w:tcPr>
          <w:p w:rsidR="009E22B5" w:rsidRPr="009E22B5" w:rsidRDefault="009E22B5" w:rsidP="009E22B5">
            <w:pPr>
              <w:spacing w:after="0" w:line="240" w:lineRule="auto"/>
              <w:jc w:val="center"/>
              <w:rPr>
                <w:rFonts w:cs="Calibri"/>
                <w:b/>
                <w:bCs/>
                <w:color w:val="000000"/>
              </w:rPr>
            </w:pPr>
            <w:proofErr w:type="spellStart"/>
            <w:r w:rsidRPr="009E22B5">
              <w:rPr>
                <w:rFonts w:cs="Calibri"/>
                <w:b/>
                <w:bCs/>
                <w:color w:val="000000"/>
              </w:rPr>
              <w:t>დასახელება</w:t>
            </w:r>
            <w:proofErr w:type="spellEnd"/>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9E22B5" w:rsidRPr="009E22B5" w:rsidRDefault="009E22B5" w:rsidP="009E22B5">
            <w:pPr>
              <w:spacing w:after="0" w:line="240" w:lineRule="auto"/>
              <w:jc w:val="center"/>
              <w:rPr>
                <w:rFonts w:cs="Calibri"/>
                <w:b/>
                <w:bCs/>
                <w:color w:val="000000"/>
              </w:rPr>
            </w:pPr>
            <w:r w:rsidRPr="009E22B5">
              <w:rPr>
                <w:rFonts w:cs="Calibri"/>
                <w:b/>
                <w:bCs/>
                <w:color w:val="000000"/>
              </w:rPr>
              <w:t>რ-</w:t>
            </w:r>
            <w:proofErr w:type="spellStart"/>
            <w:r w:rsidRPr="009E22B5">
              <w:rPr>
                <w:rFonts w:cs="Calibri"/>
                <w:b/>
                <w:bCs/>
                <w:color w:val="000000"/>
              </w:rPr>
              <w:t>ბა</w:t>
            </w:r>
            <w:proofErr w:type="spellEnd"/>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9E22B5" w:rsidRPr="009E22B5" w:rsidRDefault="009E22B5" w:rsidP="009E22B5">
            <w:pPr>
              <w:spacing w:after="0" w:line="240" w:lineRule="auto"/>
              <w:jc w:val="center"/>
              <w:rPr>
                <w:rFonts w:cs="Calibri"/>
                <w:b/>
                <w:bCs/>
                <w:color w:val="000000"/>
              </w:rPr>
            </w:pPr>
            <w:r w:rsidRPr="009E22B5">
              <w:rPr>
                <w:rFonts w:cs="Calibri"/>
                <w:b/>
                <w:bCs/>
                <w:color w:val="000000"/>
              </w:rPr>
              <w:t>ზ/ე</w:t>
            </w:r>
          </w:p>
        </w:tc>
      </w:tr>
      <w:tr w:rsidR="009E22B5" w:rsidRPr="009E22B5" w:rsidTr="009E22B5">
        <w:trPr>
          <w:trHeight w:val="29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1</w:t>
            </w:r>
          </w:p>
        </w:tc>
        <w:tc>
          <w:tcPr>
            <w:tcW w:w="5065" w:type="dxa"/>
            <w:tcBorders>
              <w:top w:val="nil"/>
              <w:left w:val="nil"/>
              <w:bottom w:val="single" w:sz="4" w:space="0" w:color="auto"/>
              <w:right w:val="single" w:sz="4" w:space="0" w:color="auto"/>
            </w:tcBorders>
            <w:shd w:val="clear" w:color="auto" w:fill="auto"/>
            <w:vAlign w:val="bottom"/>
            <w:hideMark/>
          </w:tcPr>
          <w:p w:rsidR="009E22B5" w:rsidRPr="009E22B5" w:rsidRDefault="009E22B5" w:rsidP="009E22B5">
            <w:pPr>
              <w:spacing w:after="0" w:line="240" w:lineRule="auto"/>
              <w:rPr>
                <w:rFonts w:cs="Calibri"/>
                <w:color w:val="000000"/>
              </w:rPr>
            </w:pPr>
            <w:proofErr w:type="spellStart"/>
            <w:r w:rsidRPr="009E22B5">
              <w:rPr>
                <w:rFonts w:cs="Calibri"/>
                <w:color w:val="000000"/>
              </w:rPr>
              <w:t>ფოლადის</w:t>
            </w:r>
            <w:proofErr w:type="spellEnd"/>
            <w:r w:rsidRPr="009E22B5">
              <w:rPr>
                <w:rFonts w:cs="Calibri"/>
                <w:color w:val="000000"/>
              </w:rPr>
              <w:t xml:space="preserve"> </w:t>
            </w:r>
            <w:proofErr w:type="spellStart"/>
            <w:r w:rsidRPr="009E22B5">
              <w:rPr>
                <w:rFonts w:cs="Calibri"/>
                <w:color w:val="000000"/>
              </w:rPr>
              <w:t>სარქველი</w:t>
            </w:r>
            <w:proofErr w:type="spellEnd"/>
            <w:r w:rsidRPr="009E22B5">
              <w:rPr>
                <w:rFonts w:cs="Calibri"/>
                <w:color w:val="000000"/>
              </w:rPr>
              <w:t xml:space="preserve"> DN250 - PN40</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proofErr w:type="spellStart"/>
            <w:r w:rsidRPr="009E22B5">
              <w:rPr>
                <w:rFonts w:cs="Calibri"/>
                <w:color w:val="000000"/>
              </w:rPr>
              <w:t>ცალი</w:t>
            </w:r>
            <w:proofErr w:type="spellEnd"/>
          </w:p>
        </w:tc>
      </w:tr>
      <w:tr w:rsidR="009E22B5" w:rsidRPr="009E22B5" w:rsidTr="009E22B5">
        <w:trPr>
          <w:trHeight w:val="29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2</w:t>
            </w:r>
          </w:p>
        </w:tc>
        <w:tc>
          <w:tcPr>
            <w:tcW w:w="5065" w:type="dxa"/>
            <w:tcBorders>
              <w:top w:val="nil"/>
              <w:left w:val="nil"/>
              <w:bottom w:val="single" w:sz="4" w:space="0" w:color="auto"/>
              <w:right w:val="single" w:sz="4" w:space="0" w:color="auto"/>
            </w:tcBorders>
            <w:shd w:val="clear" w:color="auto" w:fill="auto"/>
            <w:vAlign w:val="bottom"/>
            <w:hideMark/>
          </w:tcPr>
          <w:p w:rsidR="009E22B5" w:rsidRPr="009E22B5" w:rsidRDefault="009E22B5" w:rsidP="009E22B5">
            <w:pPr>
              <w:spacing w:after="0" w:line="240" w:lineRule="auto"/>
              <w:rPr>
                <w:rFonts w:cs="Calibri"/>
                <w:color w:val="000000"/>
              </w:rPr>
            </w:pPr>
            <w:proofErr w:type="spellStart"/>
            <w:r w:rsidRPr="009E22B5">
              <w:rPr>
                <w:rFonts w:cs="Calibri"/>
                <w:color w:val="000000"/>
              </w:rPr>
              <w:t>ფოლადის</w:t>
            </w:r>
            <w:proofErr w:type="spellEnd"/>
            <w:r w:rsidRPr="009E22B5">
              <w:rPr>
                <w:rFonts w:cs="Calibri"/>
                <w:color w:val="000000"/>
              </w:rPr>
              <w:t xml:space="preserve"> </w:t>
            </w:r>
            <w:proofErr w:type="spellStart"/>
            <w:r w:rsidRPr="009E22B5">
              <w:rPr>
                <w:rFonts w:cs="Calibri"/>
                <w:color w:val="000000"/>
              </w:rPr>
              <w:t>სარქველი</w:t>
            </w:r>
            <w:proofErr w:type="spellEnd"/>
            <w:r w:rsidRPr="009E22B5">
              <w:rPr>
                <w:rFonts w:cs="Calibri"/>
                <w:color w:val="000000"/>
              </w:rPr>
              <w:t xml:space="preserve"> DN150 - N40</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proofErr w:type="spellStart"/>
            <w:r w:rsidRPr="009E22B5">
              <w:rPr>
                <w:rFonts w:cs="Calibri"/>
                <w:color w:val="000000"/>
              </w:rPr>
              <w:t>ცალი</w:t>
            </w:r>
            <w:proofErr w:type="spellEnd"/>
          </w:p>
        </w:tc>
      </w:tr>
      <w:tr w:rsidR="009E22B5" w:rsidRPr="009E22B5" w:rsidTr="009E22B5">
        <w:trPr>
          <w:trHeight w:val="29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3</w:t>
            </w:r>
          </w:p>
        </w:tc>
        <w:tc>
          <w:tcPr>
            <w:tcW w:w="5065" w:type="dxa"/>
            <w:tcBorders>
              <w:top w:val="nil"/>
              <w:left w:val="nil"/>
              <w:bottom w:val="single" w:sz="4" w:space="0" w:color="auto"/>
              <w:right w:val="single" w:sz="4" w:space="0" w:color="auto"/>
            </w:tcBorders>
            <w:shd w:val="clear" w:color="auto" w:fill="auto"/>
            <w:vAlign w:val="bottom"/>
            <w:hideMark/>
          </w:tcPr>
          <w:p w:rsidR="009E22B5" w:rsidRPr="009E22B5" w:rsidRDefault="009E22B5" w:rsidP="009E22B5">
            <w:pPr>
              <w:spacing w:after="0" w:line="240" w:lineRule="auto"/>
              <w:rPr>
                <w:rFonts w:cs="Calibri"/>
                <w:color w:val="000000"/>
              </w:rPr>
            </w:pPr>
            <w:proofErr w:type="spellStart"/>
            <w:r w:rsidRPr="009E22B5">
              <w:rPr>
                <w:rFonts w:cs="Calibri"/>
                <w:color w:val="000000"/>
              </w:rPr>
              <w:t>ფოლადის</w:t>
            </w:r>
            <w:proofErr w:type="spellEnd"/>
            <w:r w:rsidRPr="009E22B5">
              <w:rPr>
                <w:rFonts w:cs="Calibri"/>
                <w:color w:val="000000"/>
              </w:rPr>
              <w:t xml:space="preserve"> </w:t>
            </w:r>
            <w:proofErr w:type="spellStart"/>
            <w:r w:rsidRPr="009E22B5">
              <w:rPr>
                <w:rFonts w:cs="Calibri"/>
                <w:color w:val="000000"/>
              </w:rPr>
              <w:t>სარქველი</w:t>
            </w:r>
            <w:proofErr w:type="spellEnd"/>
            <w:r w:rsidRPr="009E22B5">
              <w:rPr>
                <w:rFonts w:cs="Calibri"/>
                <w:color w:val="000000"/>
              </w:rPr>
              <w:t xml:space="preserve"> DN150 - PN100</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proofErr w:type="spellStart"/>
            <w:r w:rsidRPr="009E22B5">
              <w:rPr>
                <w:rFonts w:cs="Calibri"/>
                <w:color w:val="000000"/>
              </w:rPr>
              <w:t>ცალი</w:t>
            </w:r>
            <w:proofErr w:type="spellEnd"/>
          </w:p>
        </w:tc>
      </w:tr>
      <w:tr w:rsidR="009E22B5" w:rsidRPr="009E22B5" w:rsidTr="009E22B5">
        <w:trPr>
          <w:trHeight w:val="29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4</w:t>
            </w:r>
          </w:p>
        </w:tc>
        <w:tc>
          <w:tcPr>
            <w:tcW w:w="5065" w:type="dxa"/>
            <w:tcBorders>
              <w:top w:val="nil"/>
              <w:left w:val="nil"/>
              <w:bottom w:val="single" w:sz="4" w:space="0" w:color="auto"/>
              <w:right w:val="single" w:sz="4" w:space="0" w:color="auto"/>
            </w:tcBorders>
            <w:shd w:val="clear" w:color="auto" w:fill="auto"/>
            <w:vAlign w:val="bottom"/>
            <w:hideMark/>
          </w:tcPr>
          <w:p w:rsidR="009E22B5" w:rsidRPr="009E22B5" w:rsidRDefault="009E22B5" w:rsidP="009E22B5">
            <w:pPr>
              <w:spacing w:after="0" w:line="240" w:lineRule="auto"/>
              <w:rPr>
                <w:rFonts w:cs="Calibri"/>
                <w:color w:val="000000"/>
              </w:rPr>
            </w:pPr>
            <w:proofErr w:type="spellStart"/>
            <w:r w:rsidRPr="009E22B5">
              <w:rPr>
                <w:rFonts w:cs="Calibri"/>
                <w:color w:val="000000"/>
              </w:rPr>
              <w:t>ფოლადის</w:t>
            </w:r>
            <w:proofErr w:type="spellEnd"/>
            <w:r w:rsidRPr="009E22B5">
              <w:rPr>
                <w:rFonts w:cs="Calibri"/>
                <w:color w:val="000000"/>
              </w:rPr>
              <w:t xml:space="preserve"> </w:t>
            </w:r>
            <w:proofErr w:type="spellStart"/>
            <w:r w:rsidRPr="009E22B5">
              <w:rPr>
                <w:rFonts w:cs="Calibri"/>
                <w:color w:val="000000"/>
              </w:rPr>
              <w:t>სარქველი</w:t>
            </w:r>
            <w:proofErr w:type="spellEnd"/>
            <w:r w:rsidRPr="009E22B5">
              <w:rPr>
                <w:rFonts w:cs="Calibri"/>
                <w:color w:val="000000"/>
              </w:rPr>
              <w:t xml:space="preserve"> DN150 - PN25</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proofErr w:type="spellStart"/>
            <w:r w:rsidRPr="009E22B5">
              <w:rPr>
                <w:rFonts w:cs="Calibri"/>
                <w:color w:val="000000"/>
              </w:rPr>
              <w:t>ცალი</w:t>
            </w:r>
            <w:proofErr w:type="spellEnd"/>
          </w:p>
        </w:tc>
      </w:tr>
      <w:tr w:rsidR="009E22B5" w:rsidRPr="009E22B5" w:rsidTr="009E22B5">
        <w:trPr>
          <w:trHeight w:val="29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5</w:t>
            </w:r>
          </w:p>
        </w:tc>
        <w:tc>
          <w:tcPr>
            <w:tcW w:w="5065" w:type="dxa"/>
            <w:tcBorders>
              <w:top w:val="nil"/>
              <w:left w:val="nil"/>
              <w:bottom w:val="single" w:sz="4" w:space="0" w:color="auto"/>
              <w:right w:val="single" w:sz="4" w:space="0" w:color="auto"/>
            </w:tcBorders>
            <w:shd w:val="clear" w:color="auto" w:fill="auto"/>
            <w:vAlign w:val="bottom"/>
            <w:hideMark/>
          </w:tcPr>
          <w:p w:rsidR="009E22B5" w:rsidRPr="009E22B5" w:rsidRDefault="009E22B5" w:rsidP="009E22B5">
            <w:pPr>
              <w:spacing w:after="0" w:line="240" w:lineRule="auto"/>
              <w:rPr>
                <w:rFonts w:cs="Calibri"/>
                <w:color w:val="000000"/>
              </w:rPr>
            </w:pPr>
            <w:proofErr w:type="spellStart"/>
            <w:r w:rsidRPr="009E22B5">
              <w:rPr>
                <w:rFonts w:cs="Calibri"/>
                <w:color w:val="000000"/>
              </w:rPr>
              <w:t>ფოლადის</w:t>
            </w:r>
            <w:proofErr w:type="spellEnd"/>
            <w:r w:rsidRPr="009E22B5">
              <w:rPr>
                <w:rFonts w:cs="Calibri"/>
                <w:color w:val="000000"/>
              </w:rPr>
              <w:t xml:space="preserve"> </w:t>
            </w:r>
            <w:proofErr w:type="spellStart"/>
            <w:r w:rsidRPr="009E22B5">
              <w:rPr>
                <w:rFonts w:cs="Calibri"/>
                <w:color w:val="000000"/>
              </w:rPr>
              <w:t>სარქველი</w:t>
            </w:r>
            <w:proofErr w:type="spellEnd"/>
            <w:r w:rsidRPr="009E22B5">
              <w:rPr>
                <w:rFonts w:cs="Calibri"/>
                <w:color w:val="000000"/>
              </w:rPr>
              <w:t xml:space="preserve"> DN200 - PN40</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proofErr w:type="spellStart"/>
            <w:r w:rsidRPr="009E22B5">
              <w:rPr>
                <w:rFonts w:cs="Calibri"/>
                <w:color w:val="000000"/>
              </w:rPr>
              <w:t>ცალი</w:t>
            </w:r>
            <w:proofErr w:type="spellEnd"/>
          </w:p>
        </w:tc>
      </w:tr>
      <w:tr w:rsidR="009E22B5" w:rsidRPr="009E22B5" w:rsidTr="009E22B5">
        <w:trPr>
          <w:trHeight w:val="29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6</w:t>
            </w:r>
          </w:p>
        </w:tc>
        <w:tc>
          <w:tcPr>
            <w:tcW w:w="5065" w:type="dxa"/>
            <w:tcBorders>
              <w:top w:val="nil"/>
              <w:left w:val="nil"/>
              <w:bottom w:val="single" w:sz="4" w:space="0" w:color="auto"/>
              <w:right w:val="single" w:sz="4" w:space="0" w:color="auto"/>
            </w:tcBorders>
            <w:shd w:val="clear" w:color="auto" w:fill="auto"/>
            <w:noWrap/>
            <w:vAlign w:val="bottom"/>
            <w:hideMark/>
          </w:tcPr>
          <w:p w:rsidR="009E22B5" w:rsidRPr="009E22B5" w:rsidRDefault="009E22B5" w:rsidP="009E22B5">
            <w:pPr>
              <w:spacing w:after="0" w:line="240" w:lineRule="auto"/>
              <w:rPr>
                <w:rFonts w:cs="Calibri"/>
                <w:color w:val="000000"/>
              </w:rPr>
            </w:pPr>
            <w:proofErr w:type="spellStart"/>
            <w:r w:rsidRPr="009E22B5">
              <w:rPr>
                <w:rFonts w:cs="Calibri"/>
                <w:color w:val="000000"/>
              </w:rPr>
              <w:t>ფოლადის</w:t>
            </w:r>
            <w:proofErr w:type="spellEnd"/>
            <w:r w:rsidRPr="009E22B5">
              <w:rPr>
                <w:rFonts w:cs="Calibri"/>
                <w:color w:val="000000"/>
              </w:rPr>
              <w:t xml:space="preserve"> </w:t>
            </w:r>
            <w:proofErr w:type="spellStart"/>
            <w:r w:rsidRPr="009E22B5">
              <w:rPr>
                <w:rFonts w:cs="Calibri"/>
                <w:color w:val="000000"/>
              </w:rPr>
              <w:t>სარქველი</w:t>
            </w:r>
            <w:proofErr w:type="spellEnd"/>
            <w:r w:rsidRPr="009E22B5">
              <w:rPr>
                <w:rFonts w:cs="Calibri"/>
                <w:color w:val="000000"/>
              </w:rPr>
              <w:t xml:space="preserve"> DN100 - PN25</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proofErr w:type="spellStart"/>
            <w:r w:rsidRPr="009E22B5">
              <w:rPr>
                <w:rFonts w:cs="Calibri"/>
                <w:color w:val="000000"/>
              </w:rPr>
              <w:t>ცალი</w:t>
            </w:r>
            <w:proofErr w:type="spellEnd"/>
          </w:p>
        </w:tc>
      </w:tr>
      <w:tr w:rsidR="009E22B5" w:rsidRPr="009E22B5" w:rsidTr="009E22B5">
        <w:trPr>
          <w:trHeight w:val="28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7</w:t>
            </w:r>
          </w:p>
        </w:tc>
        <w:tc>
          <w:tcPr>
            <w:tcW w:w="5065" w:type="dxa"/>
            <w:tcBorders>
              <w:top w:val="nil"/>
              <w:left w:val="nil"/>
              <w:bottom w:val="single" w:sz="4" w:space="0" w:color="auto"/>
              <w:right w:val="single" w:sz="4" w:space="0" w:color="auto"/>
            </w:tcBorders>
            <w:shd w:val="clear" w:color="auto" w:fill="auto"/>
            <w:noWrap/>
            <w:vAlign w:val="bottom"/>
            <w:hideMark/>
          </w:tcPr>
          <w:p w:rsidR="009E22B5" w:rsidRPr="009E22B5" w:rsidRDefault="009E22B5" w:rsidP="009E22B5">
            <w:pPr>
              <w:spacing w:after="0" w:line="240" w:lineRule="auto"/>
              <w:rPr>
                <w:rFonts w:cs="Calibri"/>
                <w:color w:val="000000"/>
              </w:rPr>
            </w:pPr>
            <w:proofErr w:type="spellStart"/>
            <w:r w:rsidRPr="009E22B5">
              <w:rPr>
                <w:rFonts w:cs="Calibri"/>
                <w:color w:val="000000"/>
              </w:rPr>
              <w:t>ფოლადის</w:t>
            </w:r>
            <w:proofErr w:type="spellEnd"/>
            <w:r w:rsidRPr="009E22B5">
              <w:rPr>
                <w:rFonts w:cs="Calibri"/>
                <w:color w:val="000000"/>
              </w:rPr>
              <w:t xml:space="preserve"> </w:t>
            </w:r>
            <w:proofErr w:type="spellStart"/>
            <w:r w:rsidRPr="009E22B5">
              <w:rPr>
                <w:rFonts w:cs="Calibri"/>
                <w:color w:val="000000"/>
              </w:rPr>
              <w:t>სარქველი</w:t>
            </w:r>
            <w:proofErr w:type="spellEnd"/>
            <w:r w:rsidRPr="009E22B5">
              <w:rPr>
                <w:rFonts w:cs="Calibri"/>
                <w:color w:val="000000"/>
              </w:rPr>
              <w:t xml:space="preserve"> DN200 - PN25</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proofErr w:type="spellStart"/>
            <w:r w:rsidRPr="009E22B5">
              <w:rPr>
                <w:rFonts w:cs="Calibri"/>
                <w:color w:val="000000"/>
              </w:rPr>
              <w:t>ცალი</w:t>
            </w:r>
            <w:proofErr w:type="spellEnd"/>
          </w:p>
        </w:tc>
      </w:tr>
      <w:tr w:rsidR="009E22B5" w:rsidRPr="009E22B5" w:rsidTr="009E22B5">
        <w:trPr>
          <w:trHeight w:val="29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8</w:t>
            </w:r>
          </w:p>
        </w:tc>
        <w:tc>
          <w:tcPr>
            <w:tcW w:w="5065" w:type="dxa"/>
            <w:tcBorders>
              <w:top w:val="nil"/>
              <w:left w:val="nil"/>
              <w:bottom w:val="single" w:sz="4" w:space="0" w:color="auto"/>
              <w:right w:val="single" w:sz="4" w:space="0" w:color="auto"/>
            </w:tcBorders>
            <w:shd w:val="clear" w:color="auto" w:fill="auto"/>
            <w:vAlign w:val="bottom"/>
            <w:hideMark/>
          </w:tcPr>
          <w:p w:rsidR="009E22B5" w:rsidRPr="009E22B5" w:rsidRDefault="009E22B5" w:rsidP="009E22B5">
            <w:pPr>
              <w:spacing w:after="0" w:line="240" w:lineRule="auto"/>
              <w:rPr>
                <w:rFonts w:cs="Calibri"/>
                <w:color w:val="000000"/>
              </w:rPr>
            </w:pPr>
            <w:proofErr w:type="spellStart"/>
            <w:r w:rsidRPr="009E22B5">
              <w:rPr>
                <w:rFonts w:cs="Calibri"/>
                <w:color w:val="000000"/>
              </w:rPr>
              <w:t>ფოლადის</w:t>
            </w:r>
            <w:proofErr w:type="spellEnd"/>
            <w:r w:rsidRPr="009E22B5">
              <w:rPr>
                <w:rFonts w:cs="Calibri"/>
                <w:color w:val="000000"/>
              </w:rPr>
              <w:t xml:space="preserve"> </w:t>
            </w:r>
            <w:proofErr w:type="spellStart"/>
            <w:r w:rsidRPr="009E22B5">
              <w:rPr>
                <w:rFonts w:cs="Calibri"/>
                <w:color w:val="000000"/>
              </w:rPr>
              <w:t>სარქველი</w:t>
            </w:r>
            <w:proofErr w:type="spellEnd"/>
            <w:r w:rsidRPr="009E22B5">
              <w:rPr>
                <w:rFonts w:cs="Calibri"/>
                <w:color w:val="000000"/>
              </w:rPr>
              <w:t xml:space="preserve"> </w:t>
            </w:r>
            <w:proofErr w:type="spellStart"/>
            <w:r w:rsidRPr="009E22B5">
              <w:rPr>
                <w:rFonts w:cs="Calibri"/>
                <w:color w:val="000000"/>
              </w:rPr>
              <w:t>ელ</w:t>
            </w:r>
            <w:proofErr w:type="spellEnd"/>
            <w:r w:rsidRPr="009E22B5">
              <w:rPr>
                <w:rFonts w:cs="Calibri"/>
                <w:color w:val="000000"/>
              </w:rPr>
              <w:t xml:space="preserve">. </w:t>
            </w:r>
            <w:proofErr w:type="spellStart"/>
            <w:r w:rsidRPr="009E22B5">
              <w:rPr>
                <w:rFonts w:cs="Calibri"/>
                <w:color w:val="000000"/>
              </w:rPr>
              <w:t>ამძრავით</w:t>
            </w:r>
            <w:proofErr w:type="spellEnd"/>
            <w:r w:rsidRPr="009E22B5">
              <w:rPr>
                <w:rFonts w:cs="Calibri"/>
                <w:color w:val="000000"/>
              </w:rPr>
              <w:t xml:space="preserve"> DN150 - PN40</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proofErr w:type="spellStart"/>
            <w:r w:rsidRPr="009E22B5">
              <w:rPr>
                <w:rFonts w:cs="Calibri"/>
                <w:color w:val="000000"/>
              </w:rPr>
              <w:t>ცალი</w:t>
            </w:r>
            <w:proofErr w:type="spellEnd"/>
          </w:p>
        </w:tc>
      </w:tr>
      <w:tr w:rsidR="009E22B5" w:rsidRPr="009E22B5" w:rsidTr="009E22B5">
        <w:trPr>
          <w:trHeight w:val="290"/>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9</w:t>
            </w:r>
          </w:p>
        </w:tc>
        <w:tc>
          <w:tcPr>
            <w:tcW w:w="5065" w:type="dxa"/>
            <w:tcBorders>
              <w:top w:val="nil"/>
              <w:left w:val="nil"/>
              <w:bottom w:val="single" w:sz="4" w:space="0" w:color="auto"/>
              <w:right w:val="single" w:sz="4" w:space="0" w:color="auto"/>
            </w:tcBorders>
            <w:shd w:val="clear" w:color="auto" w:fill="auto"/>
            <w:noWrap/>
            <w:vAlign w:val="bottom"/>
            <w:hideMark/>
          </w:tcPr>
          <w:p w:rsidR="009E22B5" w:rsidRPr="009E22B5" w:rsidRDefault="009E22B5" w:rsidP="009E22B5">
            <w:pPr>
              <w:spacing w:after="0" w:line="240" w:lineRule="auto"/>
              <w:rPr>
                <w:rFonts w:cs="Calibri"/>
                <w:color w:val="000000"/>
              </w:rPr>
            </w:pPr>
            <w:proofErr w:type="spellStart"/>
            <w:r w:rsidRPr="009E22B5">
              <w:rPr>
                <w:rFonts w:cs="Calibri"/>
                <w:color w:val="000000"/>
              </w:rPr>
              <w:t>ფოლადის</w:t>
            </w:r>
            <w:proofErr w:type="spellEnd"/>
            <w:r w:rsidRPr="009E22B5">
              <w:rPr>
                <w:rFonts w:cs="Calibri"/>
                <w:color w:val="000000"/>
              </w:rPr>
              <w:t xml:space="preserve"> </w:t>
            </w:r>
            <w:proofErr w:type="spellStart"/>
            <w:r w:rsidRPr="009E22B5">
              <w:rPr>
                <w:rFonts w:cs="Calibri"/>
                <w:color w:val="000000"/>
              </w:rPr>
              <w:t>სარქველი</w:t>
            </w:r>
            <w:proofErr w:type="spellEnd"/>
            <w:r w:rsidRPr="009E22B5">
              <w:rPr>
                <w:rFonts w:cs="Calibri"/>
                <w:color w:val="000000"/>
              </w:rPr>
              <w:t xml:space="preserve"> </w:t>
            </w:r>
            <w:proofErr w:type="spellStart"/>
            <w:r w:rsidRPr="009E22B5">
              <w:rPr>
                <w:rFonts w:cs="Calibri"/>
                <w:color w:val="000000"/>
              </w:rPr>
              <w:t>ელ</w:t>
            </w:r>
            <w:proofErr w:type="spellEnd"/>
            <w:r w:rsidRPr="009E22B5">
              <w:rPr>
                <w:rFonts w:cs="Calibri"/>
                <w:color w:val="000000"/>
              </w:rPr>
              <w:t xml:space="preserve">. </w:t>
            </w:r>
            <w:proofErr w:type="spellStart"/>
            <w:r w:rsidRPr="009E22B5">
              <w:rPr>
                <w:rFonts w:cs="Calibri"/>
                <w:color w:val="000000"/>
              </w:rPr>
              <w:t>ამძრავით</w:t>
            </w:r>
            <w:proofErr w:type="spellEnd"/>
            <w:r w:rsidRPr="009E22B5">
              <w:rPr>
                <w:rFonts w:cs="Calibri"/>
                <w:color w:val="000000"/>
              </w:rPr>
              <w:t xml:space="preserve"> DN250 - PN40</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r w:rsidRPr="009E22B5">
              <w:rPr>
                <w:rFonts w:cs="Calibri"/>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9E22B5" w:rsidRPr="009E22B5" w:rsidRDefault="009E22B5" w:rsidP="009E22B5">
            <w:pPr>
              <w:spacing w:after="0" w:line="240" w:lineRule="auto"/>
              <w:jc w:val="center"/>
              <w:rPr>
                <w:rFonts w:cs="Calibri"/>
                <w:color w:val="000000"/>
              </w:rPr>
            </w:pPr>
            <w:proofErr w:type="spellStart"/>
            <w:r w:rsidRPr="009E22B5">
              <w:rPr>
                <w:rFonts w:cs="Calibri"/>
                <w:color w:val="000000"/>
              </w:rPr>
              <w:t>ცალი</w:t>
            </w:r>
            <w:proofErr w:type="spellEnd"/>
          </w:p>
        </w:tc>
      </w:tr>
    </w:tbl>
    <w:p w:rsidR="00C5612D" w:rsidRPr="00D3460F" w:rsidRDefault="00C5612D" w:rsidP="00696A50">
      <w:pPr>
        <w:spacing w:after="0" w:line="240" w:lineRule="auto"/>
        <w:jc w:val="both"/>
        <w:rPr>
          <w:rFonts w:ascii="Sylfaen" w:hAnsi="Sylfaen" w:cs="Sylfaen"/>
        </w:rPr>
      </w:pPr>
    </w:p>
    <w:p w:rsidR="00CE56EA" w:rsidRDefault="00CE56EA" w:rsidP="007D0C6C">
      <w:pPr>
        <w:spacing w:after="0" w:line="240" w:lineRule="auto"/>
        <w:rPr>
          <w:rFonts w:ascii="Sylfaen" w:hAnsi="Sylfaen" w:cs="Sylfaen"/>
          <w:lang w:val="ka-GE"/>
        </w:rPr>
      </w:pPr>
    </w:p>
    <w:p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rsidR="00696A50" w:rsidRPr="00696A50" w:rsidRDefault="00696A50" w:rsidP="007D0C6C">
      <w:pPr>
        <w:spacing w:after="0" w:line="240" w:lineRule="auto"/>
        <w:rPr>
          <w:rFonts w:ascii="Sylfaen" w:hAnsi="Sylfaen" w:cs="Sylfaen"/>
          <w:b/>
          <w:sz w:val="6"/>
          <w:lang w:val="ka-GE"/>
        </w:rPr>
      </w:pPr>
    </w:p>
    <w:p w:rsidR="00E6136A" w:rsidRDefault="00E6136A" w:rsidP="00260FED">
      <w:pPr>
        <w:spacing w:after="0" w:line="240" w:lineRule="auto"/>
        <w:jc w:val="both"/>
        <w:rPr>
          <w:rFonts w:ascii="Sylfaen" w:hAnsi="Sylfaen" w:cs="Sylfaen"/>
          <w:lang w:val="ka-GE"/>
        </w:rPr>
      </w:pPr>
    </w:p>
    <w:p w:rsidR="00260FED" w:rsidRDefault="00970713" w:rsidP="00260FED">
      <w:pPr>
        <w:spacing w:after="0" w:line="240" w:lineRule="auto"/>
        <w:jc w:val="both"/>
        <w:rPr>
          <w:rFonts w:ascii="Sylfaen" w:hAnsi="Sylfaen" w:cs="Sylfaen"/>
          <w:lang w:val="ka-GE"/>
        </w:rPr>
      </w:pPr>
      <w:r>
        <w:rPr>
          <w:rFonts w:ascii="Sylfaen" w:hAnsi="Sylfaen" w:cs="Sylfaen"/>
          <w:u w:val="single"/>
          <w:lang w:val="ka-GE"/>
        </w:rPr>
        <w:t>ჩამკეთ მარეგულირებელი სარქველები უნდა იყოს შედუღებადი დაბოლოებებით (მილტუჩებით არ განიხილება)</w:t>
      </w:r>
    </w:p>
    <w:p w:rsidR="00145C9B" w:rsidRDefault="00145C9B" w:rsidP="00260FED">
      <w:pPr>
        <w:spacing w:after="0" w:line="240" w:lineRule="auto"/>
        <w:jc w:val="both"/>
        <w:rPr>
          <w:rFonts w:ascii="Sylfaen" w:hAnsi="Sylfaen" w:cs="Sylfaen"/>
          <w:lang w:val="ka-GE"/>
        </w:rPr>
      </w:pPr>
    </w:p>
    <w:p w:rsidR="00260FED" w:rsidRDefault="00260FED" w:rsidP="00260FED">
      <w:pPr>
        <w:spacing w:after="0" w:line="240" w:lineRule="auto"/>
        <w:jc w:val="both"/>
        <w:rPr>
          <w:rFonts w:ascii="Sylfaen" w:hAnsi="Sylfaen" w:cs="Sylfaen"/>
          <w:lang w:val="ka-GE"/>
        </w:rPr>
      </w:pPr>
      <w:r w:rsidRPr="00260FED">
        <w:rPr>
          <w:rFonts w:ascii="Sylfaen" w:hAnsi="Sylfaen" w:cs="Sylfaen"/>
          <w:lang w:val="ka-GE"/>
        </w:rPr>
        <w:t>აღნიშვნების გაშიფრვა:</w:t>
      </w:r>
    </w:p>
    <w:p w:rsidR="002D6C66" w:rsidRPr="00260FED" w:rsidRDefault="002D6C66" w:rsidP="00260FED">
      <w:pPr>
        <w:spacing w:after="0" w:line="240" w:lineRule="auto"/>
        <w:jc w:val="both"/>
        <w:rPr>
          <w:rFonts w:ascii="Sylfaen" w:hAnsi="Sylfaen" w:cs="Sylfaen"/>
          <w:lang w:val="ka-GE"/>
        </w:rPr>
      </w:pPr>
    </w:p>
    <w:p w:rsidR="00260FED" w:rsidRPr="00970713" w:rsidRDefault="00970713" w:rsidP="002D6C66">
      <w:pPr>
        <w:spacing w:after="120" w:line="240" w:lineRule="auto"/>
        <w:rPr>
          <w:rFonts w:ascii="Sylfaen" w:hAnsi="Sylfaen" w:cs="Sylfaen"/>
          <w:lang w:val="ka-GE"/>
        </w:rPr>
      </w:pPr>
      <w:r>
        <w:rPr>
          <w:rFonts w:ascii="Sylfaen" w:hAnsi="Sylfaen" w:cs="Sylfaen"/>
        </w:rPr>
        <w:t>DN</w:t>
      </w:r>
      <w:r w:rsidR="00260FED">
        <w:rPr>
          <w:rFonts w:ascii="Sylfaen" w:hAnsi="Sylfaen" w:cs="Sylfaen"/>
          <w:lang w:val="ka-GE"/>
        </w:rPr>
        <w:t xml:space="preserve"> - </w:t>
      </w:r>
      <w:r>
        <w:rPr>
          <w:rFonts w:ascii="Sylfaen" w:hAnsi="Sylfaen" w:cs="Sylfaen"/>
          <w:lang w:val="ka-GE"/>
        </w:rPr>
        <w:t>ნომინალური დიამეტრი</w:t>
      </w:r>
    </w:p>
    <w:p w:rsidR="00260FED" w:rsidRPr="00970713" w:rsidRDefault="00970713" w:rsidP="002D6C66">
      <w:pPr>
        <w:spacing w:after="120" w:line="240" w:lineRule="auto"/>
        <w:rPr>
          <w:rFonts w:ascii="Sylfaen" w:hAnsi="Sylfaen" w:cs="Sylfaen"/>
          <w:lang w:val="ka-GE"/>
        </w:rPr>
      </w:pPr>
      <w:r>
        <w:rPr>
          <w:rFonts w:ascii="Sylfaen" w:hAnsi="Sylfaen" w:cs="Sylfaen"/>
        </w:rPr>
        <w:t>PN</w:t>
      </w:r>
      <w:r w:rsidR="00260FED">
        <w:rPr>
          <w:rFonts w:ascii="Sylfaen" w:hAnsi="Sylfaen" w:cs="Sylfaen"/>
          <w:lang w:val="ka-GE"/>
        </w:rPr>
        <w:t xml:space="preserve"> </w:t>
      </w:r>
      <w:r>
        <w:rPr>
          <w:rFonts w:ascii="Sylfaen" w:hAnsi="Sylfaen" w:cs="Sylfaen"/>
          <w:lang w:val="ka-GE"/>
        </w:rPr>
        <w:t>–</w:t>
      </w:r>
      <w:r w:rsidR="00260FED">
        <w:rPr>
          <w:rFonts w:ascii="Sylfaen" w:hAnsi="Sylfaen" w:cs="Sylfaen"/>
          <w:lang w:val="ka-GE"/>
        </w:rPr>
        <w:t xml:space="preserve"> </w:t>
      </w:r>
      <w:r>
        <w:rPr>
          <w:rFonts w:ascii="Sylfaen" w:hAnsi="Sylfaen" w:cs="Sylfaen"/>
          <w:lang w:val="ka-GE"/>
        </w:rPr>
        <w:t>ნომინალური წნევა</w:t>
      </w:r>
    </w:p>
    <w:p w:rsidR="007660C0" w:rsidRPr="007660C0" w:rsidRDefault="007660C0" w:rsidP="002D6C66">
      <w:pPr>
        <w:jc w:val="both"/>
        <w:rPr>
          <w:rFonts w:ascii="Sylfaen" w:hAnsi="Sylfaen" w:cs="Sylfaen"/>
          <w:b/>
          <w:sz w:val="8"/>
          <w:lang w:val="ka-GE"/>
        </w:rPr>
      </w:pPr>
    </w:p>
    <w:p w:rsidR="002D6C66" w:rsidRPr="00E37C5C" w:rsidRDefault="002D6C66" w:rsidP="002D6C66">
      <w:pPr>
        <w:jc w:val="both"/>
        <w:rPr>
          <w:rFonts w:ascii="Sylfaen" w:hAnsi="Sylfaen" w:cs="Sylfaen"/>
          <w:b/>
          <w:lang w:val="ka-GE"/>
        </w:rPr>
      </w:pPr>
      <w:r w:rsidRPr="00E37C5C">
        <w:rPr>
          <w:rFonts w:ascii="Sylfaen" w:hAnsi="Sylfaen" w:cs="Sylfaen"/>
          <w:b/>
          <w:lang w:val="ka-GE"/>
        </w:rPr>
        <w:t xml:space="preserve">1.3 განფასება </w:t>
      </w:r>
    </w:p>
    <w:p w:rsidR="002D6C66" w:rsidRDefault="002D6C66" w:rsidP="002D6C66">
      <w:pPr>
        <w:jc w:val="both"/>
        <w:rPr>
          <w:rFonts w:ascii="Sylfaen" w:hAnsi="Sylfaen" w:cs="Sylfaen"/>
          <w:color w:val="222222"/>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Pr="00E37C5C">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დანართი N1-ის მიხედვით </w:t>
      </w:r>
      <w:r w:rsidRPr="00AA19E9">
        <w:rPr>
          <w:rFonts w:ascii="Sylfaen" w:hAnsi="Sylfaen" w:cs="Sylfaen"/>
          <w:b/>
          <w:color w:val="222222"/>
          <w:u w:val="single"/>
          <w:shd w:val="clear" w:color="auto" w:fill="FFFFFF"/>
          <w:lang w:val="ka-GE"/>
        </w:rPr>
        <w:t>ექსელის ფორმატში.</w:t>
      </w:r>
    </w:p>
    <w:p w:rsidR="002D6C66" w:rsidRPr="00E37C5C" w:rsidRDefault="002D6C66" w:rsidP="002D6C66">
      <w:pPr>
        <w:jc w:val="both"/>
        <w:rPr>
          <w:rFonts w:ascii="Sylfaen" w:hAnsi="Sylfaen"/>
          <w:b/>
          <w:lang w:val="ka-GE"/>
        </w:rPr>
      </w:pPr>
      <w:r w:rsidRPr="00E90A78">
        <w:rPr>
          <w:rFonts w:ascii="Sylfaen" w:hAnsi="Sylfaen" w:cs="Sylfaen"/>
          <w:b/>
          <w:lang w:val="ka-GE"/>
        </w:rPr>
        <w:t>1.4</w:t>
      </w:r>
      <w:r>
        <w:rPr>
          <w:rFonts w:ascii="Sylfaen" w:hAnsi="Sylfaen" w:cs="Sylfaen"/>
          <w:lang w:val="ka-GE"/>
        </w:rPr>
        <w:t xml:space="preserve"> </w:t>
      </w:r>
      <w:r>
        <w:rPr>
          <w:rFonts w:ascii="Sylfaen" w:hAnsi="Sylfaen"/>
          <w:b/>
          <w:lang w:val="ka-GE"/>
        </w:rPr>
        <w:t xml:space="preserve">საქონლის მიწოდების </w:t>
      </w:r>
      <w:r w:rsidRPr="00E37C5C">
        <w:rPr>
          <w:rFonts w:ascii="Sylfaen" w:hAnsi="Sylfaen"/>
          <w:b/>
          <w:lang w:val="ka-GE"/>
        </w:rPr>
        <w:t>(ხელშეკრულების) ვადა</w:t>
      </w:r>
    </w:p>
    <w:p w:rsidR="002D6C66" w:rsidRPr="00A148D6" w:rsidRDefault="002D6C66" w:rsidP="002D6C66">
      <w:pPr>
        <w:jc w:val="both"/>
        <w:rPr>
          <w:rFonts w:ascii="Sylfaen" w:hAnsi="Sylfaen" w:cs="Sylfaen"/>
          <w:lang w:val="ka-GE"/>
        </w:rPr>
      </w:pPr>
      <w:r>
        <w:rPr>
          <w:rFonts w:ascii="Sylfaen" w:hAnsi="Sylfaen" w:cs="Sylfaen"/>
          <w:lang w:val="ka-GE"/>
        </w:rPr>
        <w:t xml:space="preserve">საქონლის მოწოდება უნდა განხორციელდეს </w:t>
      </w:r>
      <w:r w:rsidRPr="00E37C5C">
        <w:rPr>
          <w:rFonts w:ascii="Sylfaen" w:hAnsi="Sylfaen" w:cs="Sylfaen"/>
          <w:lang w:val="ka-GE"/>
        </w:rPr>
        <w:t xml:space="preserve">ხელშეკრულების გაფორმებიდან </w:t>
      </w:r>
      <w:r w:rsidR="0076501E">
        <w:rPr>
          <w:rFonts w:ascii="Sylfaen" w:hAnsi="Sylfaen" w:cs="Sylfaen"/>
          <w:lang w:val="ka-GE"/>
        </w:rPr>
        <w:t xml:space="preserve">არა უგვიანეს </w:t>
      </w:r>
      <w:r w:rsidRPr="00EA4C30">
        <w:rPr>
          <w:rFonts w:ascii="Sylfaen" w:hAnsi="Sylfaen" w:cs="Sylfaen"/>
          <w:lang w:val="ka-GE"/>
        </w:rPr>
        <w:t>90 დღის ვადაში.</w:t>
      </w:r>
    </w:p>
    <w:p w:rsidR="002D6C66" w:rsidRDefault="002D6C66" w:rsidP="002D6C66">
      <w:pPr>
        <w:jc w:val="both"/>
        <w:rPr>
          <w:rFonts w:ascii="Sylfaen" w:hAnsi="Sylfaen"/>
          <w:b/>
          <w:lang w:val="ka-GE"/>
        </w:rPr>
      </w:pPr>
      <w:r w:rsidRPr="00E90A78">
        <w:rPr>
          <w:rFonts w:ascii="Sylfaen" w:hAnsi="Sylfaen" w:cs="Sylfaen"/>
          <w:b/>
        </w:rPr>
        <w:t>1.5</w:t>
      </w:r>
      <w:r w:rsidRPr="00E90A78">
        <w:rPr>
          <w:rFonts w:ascii="Sylfaen" w:hAnsi="Sylfaen" w:cs="Sylfaen"/>
          <w:b/>
          <w:lang w:val="ka-GE"/>
        </w:rPr>
        <w:t xml:space="preserve"> </w:t>
      </w:r>
      <w:r>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2D6C66" w:rsidRDefault="002D6C66" w:rsidP="002D6C66">
      <w:pPr>
        <w:jc w:val="both"/>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Pr>
          <w:rFonts w:ascii="Sylfaen" w:hAnsi="Sylfaen" w:cs="Calibri"/>
          <w:lang w:val="ka-GE"/>
        </w:rPr>
        <w:t xml:space="preserve"> </w:t>
      </w:r>
      <w:r>
        <w:rPr>
          <w:rFonts w:ascii="Sylfaen" w:hAnsi="Sylfaen" w:cs="Calibri"/>
        </w:rPr>
        <w:t>(GWP)</w:t>
      </w:r>
      <w:r w:rsidRPr="00C27890">
        <w:rPr>
          <w:rFonts w:ascii="Sylfaen" w:hAnsi="Sylfaen"/>
          <w:lang w:val="ka-GE"/>
        </w:rPr>
        <w:t xml:space="preserve"> </w:t>
      </w:r>
      <w:r>
        <w:rPr>
          <w:rFonts w:ascii="Sylfaen" w:hAnsi="Sylfaen" w:cs="Arial"/>
          <w:lang w:val="ka-GE"/>
        </w:rPr>
        <w:t xml:space="preserve">მიწოდების ადგილი: </w:t>
      </w:r>
    </w:p>
    <w:p w:rsidR="002D6C66" w:rsidRDefault="002D6C66" w:rsidP="002D6C66">
      <w:pPr>
        <w:jc w:val="both"/>
        <w:rPr>
          <w:rFonts w:ascii="Sylfaen" w:hAnsi="Sylfaen" w:cs="Arial"/>
          <w:lang w:val="ka-GE"/>
        </w:rPr>
      </w:pPr>
      <w:r>
        <w:rPr>
          <w:rFonts w:ascii="Sylfaen" w:hAnsi="Sylfaen" w:cs="Arial"/>
          <w:lang w:val="ka-GE"/>
        </w:rPr>
        <w:t>თბილისი, წყალსადენის ქ. N7</w:t>
      </w:r>
    </w:p>
    <w:p w:rsidR="0044376C" w:rsidRDefault="001466B2" w:rsidP="00FD35B5">
      <w:pPr>
        <w:rPr>
          <w:rFonts w:ascii="Sylfaen" w:hAnsi="Sylfaen"/>
          <w:b/>
          <w:lang w:val="ka-GE"/>
        </w:rPr>
      </w:pPr>
      <w:r>
        <w:rPr>
          <w:rFonts w:ascii="Sylfaen" w:hAnsi="Sylfaen"/>
          <w:b/>
        </w:rPr>
        <w:lastRenderedPageBreak/>
        <w:t>1.</w:t>
      </w:r>
      <w:r w:rsidR="002D6C66">
        <w:rPr>
          <w:rFonts w:ascii="Sylfaen" w:hAnsi="Sylfaen"/>
          <w:b/>
          <w:lang w:val="ka-GE"/>
        </w:rPr>
        <w:t>6</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proofErr w:type="spellStart"/>
      <w:r>
        <w:rPr>
          <w:sz w:val="22"/>
          <w:szCs w:val="22"/>
        </w:rPr>
        <w:t>საგარანტიო</w:t>
      </w:r>
      <w:proofErr w:type="spellEnd"/>
      <w:r>
        <w:rPr>
          <w:sz w:val="22"/>
          <w:szCs w:val="22"/>
        </w:rPr>
        <w:t xml:space="preserve"> </w:t>
      </w:r>
      <w:proofErr w:type="spellStart"/>
      <w:r>
        <w:rPr>
          <w:sz w:val="22"/>
          <w:szCs w:val="22"/>
        </w:rPr>
        <w:t>ვალდებულება</w:t>
      </w:r>
      <w:proofErr w:type="spellEnd"/>
      <w:r>
        <w:rPr>
          <w:rFonts w:ascii="Times New Roman" w:hAnsi="Times New Roman" w:cs="Times New Roman"/>
          <w:b/>
          <w:bCs/>
          <w:sz w:val="22"/>
          <w:szCs w:val="22"/>
        </w:rPr>
        <w:t xml:space="preserve">: </w:t>
      </w:r>
      <w:proofErr w:type="spellStart"/>
      <w:r>
        <w:rPr>
          <w:sz w:val="22"/>
          <w:szCs w:val="22"/>
        </w:rPr>
        <w:t>მხარეების</w:t>
      </w:r>
      <w:proofErr w:type="spellEnd"/>
      <w:r>
        <w:rPr>
          <w:sz w:val="22"/>
          <w:szCs w:val="22"/>
        </w:rPr>
        <w:t xml:space="preserve"> </w:t>
      </w:r>
      <w:proofErr w:type="spellStart"/>
      <w:r>
        <w:rPr>
          <w:sz w:val="22"/>
          <w:szCs w:val="22"/>
        </w:rPr>
        <w:t>მიერ</w:t>
      </w:r>
      <w:proofErr w:type="spellEnd"/>
      <w:r>
        <w:rPr>
          <w:sz w:val="22"/>
          <w:szCs w:val="22"/>
        </w:rPr>
        <w:t xml:space="preserve"> </w:t>
      </w:r>
      <w:proofErr w:type="spellStart"/>
      <w:r>
        <w:rPr>
          <w:sz w:val="22"/>
          <w:szCs w:val="22"/>
        </w:rPr>
        <w:t>მიწოდებულ</w:t>
      </w:r>
      <w:proofErr w:type="spellEnd"/>
      <w:r>
        <w:rPr>
          <w:sz w:val="22"/>
          <w:szCs w:val="22"/>
        </w:rPr>
        <w:t xml:space="preserve"> </w:t>
      </w:r>
      <w:proofErr w:type="spellStart"/>
      <w:r>
        <w:rPr>
          <w:sz w:val="22"/>
          <w:szCs w:val="22"/>
        </w:rPr>
        <w:t>საქონელზე</w:t>
      </w:r>
      <w:proofErr w:type="spellEnd"/>
      <w:r>
        <w:rPr>
          <w:sz w:val="22"/>
          <w:szCs w:val="22"/>
        </w:rPr>
        <w:t xml:space="preserve"> </w:t>
      </w:r>
      <w:proofErr w:type="spellStart"/>
      <w:r>
        <w:rPr>
          <w:sz w:val="22"/>
          <w:szCs w:val="22"/>
        </w:rPr>
        <w:t>მიღება</w:t>
      </w:r>
      <w:r>
        <w:rPr>
          <w:rFonts w:ascii="Times New Roman" w:hAnsi="Times New Roman" w:cs="Times New Roman"/>
          <w:b/>
          <w:bCs/>
          <w:sz w:val="22"/>
          <w:szCs w:val="22"/>
        </w:rPr>
        <w:t>-</w:t>
      </w:r>
      <w:r>
        <w:rPr>
          <w:sz w:val="22"/>
          <w:szCs w:val="22"/>
        </w:rPr>
        <w:t>ჩაბარების</w:t>
      </w:r>
      <w:proofErr w:type="spellEnd"/>
      <w:r>
        <w:rPr>
          <w:sz w:val="22"/>
          <w:szCs w:val="22"/>
        </w:rPr>
        <w:t xml:space="preserve"> </w:t>
      </w:r>
      <w:proofErr w:type="spellStart"/>
      <w:r>
        <w:rPr>
          <w:sz w:val="22"/>
          <w:szCs w:val="22"/>
        </w:rPr>
        <w:t>აქტის</w:t>
      </w:r>
      <w:proofErr w:type="spellEnd"/>
      <w:r>
        <w:rPr>
          <w:sz w:val="22"/>
          <w:szCs w:val="22"/>
        </w:rPr>
        <w:t xml:space="preserve"> </w:t>
      </w:r>
      <w:proofErr w:type="spellStart"/>
      <w:r>
        <w:rPr>
          <w:sz w:val="22"/>
          <w:szCs w:val="22"/>
        </w:rPr>
        <w:t>ხელმოწერიდან</w:t>
      </w:r>
      <w:proofErr w:type="spellEnd"/>
      <w:r>
        <w:rPr>
          <w:sz w:val="22"/>
          <w:szCs w:val="22"/>
        </w:rPr>
        <w:t xml:space="preserve"> </w:t>
      </w:r>
      <w:r w:rsidR="0076501E">
        <w:rPr>
          <w:sz w:val="22"/>
          <w:szCs w:val="22"/>
          <w:lang w:val="ka-GE"/>
        </w:rPr>
        <w:t>36</w:t>
      </w:r>
      <w:r>
        <w:rPr>
          <w:sz w:val="22"/>
          <w:szCs w:val="22"/>
        </w:rPr>
        <w:t xml:space="preserve"> (</w:t>
      </w:r>
      <w:r w:rsidR="0076501E">
        <w:rPr>
          <w:sz w:val="22"/>
          <w:szCs w:val="22"/>
          <w:lang w:val="ka-GE"/>
        </w:rPr>
        <w:t>ოცდათექვსმეტი</w:t>
      </w:r>
      <w:r>
        <w:rPr>
          <w:sz w:val="22"/>
          <w:szCs w:val="22"/>
        </w:rPr>
        <w:t>)</w:t>
      </w:r>
      <w:r>
        <w:rPr>
          <w:sz w:val="22"/>
          <w:szCs w:val="22"/>
          <w:lang w:val="ka-GE"/>
        </w:rPr>
        <w:t xml:space="preserve"> თვე</w:t>
      </w:r>
    </w:p>
    <w:p w:rsidR="00051EEB" w:rsidRPr="00F20767" w:rsidRDefault="00051EEB" w:rsidP="00051EEB">
      <w:pPr>
        <w:pStyle w:val="Default"/>
        <w:rPr>
          <w:rFonts w:ascii="Times New Roman" w:hAnsi="Times New Roman" w:cs="Times New Roman"/>
          <w:sz w:val="22"/>
          <w:szCs w:val="22"/>
          <w:lang w:val="ka-GE"/>
        </w:rPr>
      </w:pPr>
    </w:p>
    <w:p w:rsidR="00970713" w:rsidRDefault="00970713" w:rsidP="001B055A">
      <w:pPr>
        <w:spacing w:after="0" w:line="240" w:lineRule="auto"/>
        <w:jc w:val="both"/>
        <w:rPr>
          <w:rFonts w:ascii="Sylfaen" w:hAnsi="Sylfaen"/>
          <w:b/>
          <w:lang w:val="ka-GE"/>
        </w:rPr>
      </w:pPr>
    </w:p>
    <w:p w:rsidR="00CF7A57" w:rsidRDefault="001466B2" w:rsidP="001B055A">
      <w:pPr>
        <w:spacing w:after="0" w:line="240" w:lineRule="auto"/>
        <w:jc w:val="both"/>
        <w:rPr>
          <w:rFonts w:ascii="Sylfaen" w:hAnsi="Sylfaen"/>
          <w:b/>
          <w:lang w:val="ka-GE"/>
        </w:rPr>
      </w:pPr>
      <w:r>
        <w:rPr>
          <w:rFonts w:ascii="Sylfaen" w:hAnsi="Sylfaen"/>
          <w:b/>
          <w:lang w:val="ka-GE"/>
        </w:rPr>
        <w:t>1.</w:t>
      </w:r>
      <w:r w:rsidR="002D6C66">
        <w:rPr>
          <w:rFonts w:ascii="Sylfaen" w:hAnsi="Sylfaen"/>
          <w:b/>
          <w:lang w:val="ka-GE"/>
        </w:rPr>
        <w:t>7</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rsidR="00696A50" w:rsidRPr="00696A50" w:rsidRDefault="00696A50" w:rsidP="001B055A">
      <w:pPr>
        <w:spacing w:after="0" w:line="240" w:lineRule="auto"/>
        <w:jc w:val="both"/>
        <w:rPr>
          <w:rFonts w:ascii="Sylfaen" w:hAnsi="Sylfaen"/>
          <w:sz w:val="10"/>
        </w:rPr>
      </w:pPr>
    </w:p>
    <w:p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9F1B03">
        <w:rPr>
          <w:rFonts w:ascii="Sylfaen" w:hAnsi="Sylfaen"/>
          <w:lang w:val="ka-GE"/>
        </w:rPr>
        <w:t>პროდუქციის იმპორტის გამოცდილება,</w:t>
      </w:r>
      <w:r w:rsidR="009D5E96" w:rsidRPr="007B0071">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Default="009F1B03" w:rsidP="001B055A">
      <w:pPr>
        <w:spacing w:after="0" w:line="240" w:lineRule="auto"/>
        <w:jc w:val="both"/>
        <w:rPr>
          <w:rFonts w:ascii="Sylfaen" w:hAnsi="Sylfaen"/>
          <w:lang w:val="ka-GE"/>
        </w:rPr>
      </w:pPr>
    </w:p>
    <w:p w:rsidR="009F1B03" w:rsidRPr="007B0071" w:rsidRDefault="009F1B03" w:rsidP="001B055A">
      <w:pPr>
        <w:spacing w:after="0" w:line="240" w:lineRule="auto"/>
        <w:jc w:val="both"/>
        <w:rPr>
          <w:rFonts w:ascii="Sylfaen" w:hAnsi="Sylfaen"/>
          <w:lang w:val="ka-GE"/>
        </w:rPr>
      </w:pPr>
      <w:r>
        <w:rPr>
          <w:rFonts w:ascii="Sylfaen" w:hAnsi="Sylfaen"/>
          <w:lang w:val="ka-GE"/>
        </w:rPr>
        <w:t>მწარმოებელ კომპანიას</w:t>
      </w:r>
      <w:r w:rsidR="007660C0">
        <w:rPr>
          <w:rFonts w:ascii="Sylfaen" w:hAnsi="Sylfaen"/>
        </w:rPr>
        <w:t>/</w:t>
      </w:r>
      <w:r w:rsidR="007660C0">
        <w:rPr>
          <w:rFonts w:ascii="Sylfaen" w:hAnsi="Sylfaen"/>
          <w:lang w:val="ka-GE"/>
        </w:rPr>
        <w:t>ქარხანას</w:t>
      </w:r>
      <w:r>
        <w:rPr>
          <w:rFonts w:ascii="Sylfaen" w:hAnsi="Sylfaen"/>
          <w:lang w:val="ka-GE"/>
        </w:rPr>
        <w:t xml:space="preserve"> </w:t>
      </w:r>
      <w:r w:rsidR="00970713">
        <w:rPr>
          <w:rFonts w:ascii="Sylfaen" w:hAnsi="Sylfaen"/>
          <w:lang w:val="ka-GE"/>
        </w:rPr>
        <w:t>უნდა</w:t>
      </w:r>
      <w:r>
        <w:rPr>
          <w:rFonts w:ascii="Sylfaen" w:hAnsi="Sylfaen"/>
          <w:lang w:val="ka-GE"/>
        </w:rPr>
        <w:t xml:space="preserve"> გააჩნდეს შესყიდვის ობიექტის წარმოების მინიმუმ </w:t>
      </w:r>
      <w:r w:rsidR="00970713">
        <w:rPr>
          <w:rFonts w:ascii="Sylfaen" w:hAnsi="Sylfaen"/>
          <w:lang w:val="ka-GE"/>
        </w:rPr>
        <w:t>2</w:t>
      </w:r>
      <w:r>
        <w:rPr>
          <w:rFonts w:ascii="Sylfaen" w:hAnsi="Sylfaen"/>
          <w:lang w:val="ka-GE"/>
        </w:rPr>
        <w:t>0 წლიანი უწყვეტი გამოცდილება და ხარისხის დამადასტურებელი სერტიფიკატები.</w:t>
      </w:r>
    </w:p>
    <w:p w:rsidR="00EA22AE" w:rsidRPr="007B0071" w:rsidRDefault="00EA22AE" w:rsidP="001B055A">
      <w:pPr>
        <w:spacing w:after="0" w:line="240" w:lineRule="auto"/>
        <w:jc w:val="both"/>
        <w:rPr>
          <w:rFonts w:ascii="Sylfaen" w:hAnsi="Sylfaen"/>
          <w:b/>
          <w:lang w:val="ka-GE"/>
        </w:rPr>
      </w:pPr>
    </w:p>
    <w:p w:rsidR="00000015" w:rsidRDefault="001466B2" w:rsidP="001B055A">
      <w:pPr>
        <w:spacing w:after="0" w:line="240" w:lineRule="auto"/>
        <w:jc w:val="both"/>
        <w:rPr>
          <w:rFonts w:ascii="Sylfaen" w:hAnsi="Sylfaen"/>
          <w:b/>
          <w:lang w:val="ka-GE"/>
        </w:rPr>
      </w:pPr>
      <w:r>
        <w:rPr>
          <w:rFonts w:ascii="Sylfaen" w:hAnsi="Sylfaen" w:cs="Sylfaen"/>
          <w:b/>
          <w:lang w:val="ka-GE"/>
        </w:rPr>
        <w:t>1.</w:t>
      </w:r>
      <w:r w:rsidR="002D6C66">
        <w:rPr>
          <w:rFonts w:ascii="Sylfaen" w:hAnsi="Sylfaen" w:cs="Sylfaen"/>
          <w:b/>
          <w:lang w:val="ka-GE"/>
        </w:rPr>
        <w:t>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rsidR="00696A50" w:rsidRPr="00696A50" w:rsidRDefault="00696A50" w:rsidP="001B055A">
      <w:pPr>
        <w:spacing w:after="0" w:line="240" w:lineRule="auto"/>
        <w:jc w:val="both"/>
        <w:rPr>
          <w:rFonts w:ascii="Sylfaen" w:hAnsi="Sylfaen"/>
          <w:b/>
          <w:sz w:val="10"/>
          <w:lang w:val="ka-GE"/>
        </w:rPr>
      </w:pPr>
    </w:p>
    <w:p w:rsidR="00000015" w:rsidRDefault="00EA4C30" w:rsidP="001B055A">
      <w:pPr>
        <w:spacing w:after="0" w:line="240" w:lineRule="auto"/>
        <w:jc w:val="both"/>
        <w:rPr>
          <w:rFonts w:ascii="Sylfaen" w:hAnsi="Sylfaen"/>
          <w:lang w:val="ka-GE"/>
        </w:rPr>
      </w:pPr>
      <w:r>
        <w:rPr>
          <w:rFonts w:ascii="Sylfaen" w:hAnsi="Sylfaen"/>
          <w:lang w:val="ka-GE"/>
        </w:rPr>
        <w:t>ანგარიშსწორება კ</w:t>
      </w:r>
      <w:r w:rsidR="00000015" w:rsidRPr="00EA4C30">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EA4C30">
        <w:rPr>
          <w:rFonts w:ascii="Sylfaen" w:hAnsi="Sylfaen"/>
          <w:lang w:val="ka-GE"/>
        </w:rPr>
        <w:t>.</w:t>
      </w:r>
      <w:r>
        <w:rPr>
          <w:rFonts w:ascii="Sylfaen" w:hAnsi="Sylfaen"/>
          <w:lang w:val="ka-GE"/>
        </w:rPr>
        <w:t xml:space="preserve"> </w:t>
      </w:r>
    </w:p>
    <w:p w:rsidR="0071455F" w:rsidRDefault="00EA4C30" w:rsidP="001B055A">
      <w:pPr>
        <w:spacing w:after="0" w:line="240" w:lineRule="auto"/>
        <w:jc w:val="both"/>
        <w:rPr>
          <w:rFonts w:ascii="Sylfaen" w:hAnsi="Sylfaen"/>
          <w:lang w:val="ka-GE"/>
        </w:rPr>
      </w:pPr>
      <w:r>
        <w:rPr>
          <w:rFonts w:ascii="Sylfaen" w:hAnsi="Sylfaen"/>
          <w:lang w:val="ka-GE"/>
        </w:rPr>
        <w:t xml:space="preserve">მომწოდებელი უფლებამოსილია მოითხოვოს ავანსი არა უმეტეს </w:t>
      </w:r>
      <w:r w:rsidR="00970713">
        <w:rPr>
          <w:rFonts w:ascii="Sylfaen" w:hAnsi="Sylfaen"/>
          <w:lang w:val="ka-GE"/>
        </w:rPr>
        <w:t>3</w:t>
      </w:r>
      <w:r>
        <w:rPr>
          <w:rFonts w:ascii="Sylfaen" w:hAnsi="Sylfaen"/>
          <w:lang w:val="ka-GE"/>
        </w:rPr>
        <w:t>0%-სა, მხოლოდ საბანკო გარანტიის წარდგენის საფუძველზე</w:t>
      </w:r>
    </w:p>
    <w:p w:rsidR="0071455F" w:rsidRPr="00E37C5C" w:rsidRDefault="0071455F" w:rsidP="0071455F">
      <w:pPr>
        <w:spacing w:before="240" w:after="160"/>
        <w:jc w:val="both"/>
        <w:rPr>
          <w:rFonts w:ascii="Sylfaen" w:hAnsi="Sylfaen"/>
          <w:b/>
          <w:lang w:val="ka-GE"/>
        </w:rPr>
      </w:pPr>
      <w:r>
        <w:rPr>
          <w:rFonts w:ascii="Sylfaen" w:hAnsi="Sylfaen"/>
          <w:b/>
          <w:lang w:val="ka-GE"/>
        </w:rPr>
        <w:t>1.</w:t>
      </w:r>
      <w:r w:rsidR="002D6C66">
        <w:rPr>
          <w:rFonts w:ascii="Sylfaen" w:hAnsi="Sylfaen"/>
          <w:b/>
          <w:lang w:val="ka-GE"/>
        </w:rPr>
        <w:t>9</w:t>
      </w:r>
      <w:r w:rsidRPr="00E37C5C">
        <w:rPr>
          <w:rFonts w:ascii="Sylfaen" w:hAnsi="Sylfaen"/>
          <w:b/>
          <w:lang w:val="ka-GE"/>
        </w:rPr>
        <w:t xml:space="preserve"> პრეტენდენტის მიერ ელექტრონულ ტენდერში ას</w:t>
      </w:r>
      <w:r>
        <w:rPr>
          <w:rFonts w:ascii="Sylfaen" w:hAnsi="Sylfaen"/>
          <w:b/>
          <w:lang w:val="ka-GE"/>
        </w:rPr>
        <w:t>ატვირთი/წარმოსადგენი მონაცემები</w:t>
      </w:r>
    </w:p>
    <w:p w:rsidR="0071455F" w:rsidRDefault="0071455F" w:rsidP="0071455F">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w:t>
      </w:r>
      <w:r>
        <w:rPr>
          <w:rFonts w:ascii="Sylfaen" w:hAnsi="Sylfaen"/>
        </w:rPr>
        <w:t>-</w:t>
      </w:r>
      <w:r>
        <w:rPr>
          <w:rFonts w:ascii="Sylfaen" w:hAnsi="Sylfaen"/>
          <w:lang w:val="ka-GE"/>
        </w:rPr>
        <w:t>ის შესაბამისად) განსაკუთრებული მოთხოვნების გათვალისწინებით;</w:t>
      </w:r>
    </w:p>
    <w:p w:rsidR="0071455F" w:rsidRPr="005F3DD8" w:rsidRDefault="0071455F" w:rsidP="0071455F">
      <w:pPr>
        <w:spacing w:after="0"/>
        <w:jc w:val="both"/>
        <w:rPr>
          <w:rFonts w:ascii="Sylfaen" w:hAnsi="Sylfaen" w:cs="Sylfaen"/>
          <w:bCs/>
          <w:lang w:val="ka-GE"/>
        </w:rPr>
      </w:pPr>
      <w:r>
        <w:rPr>
          <w:rFonts w:ascii="Sylfaen" w:hAnsi="Sylfaen"/>
          <w:lang w:val="ka-GE"/>
        </w:rPr>
        <w:t xml:space="preserve">2. </w:t>
      </w:r>
      <w:r>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Default="0071455F" w:rsidP="0071455F">
      <w:pPr>
        <w:spacing w:before="240" w:after="160"/>
        <w:jc w:val="both"/>
        <w:rPr>
          <w:rFonts w:ascii="Sylfaen" w:hAnsi="Sylfaen"/>
          <w:lang w:val="ka-GE"/>
        </w:rPr>
      </w:pPr>
      <w:r>
        <w:rPr>
          <w:rFonts w:ascii="Sylfaen" w:hAnsi="Sylfaen"/>
          <w:lang w:val="ka-GE"/>
        </w:rPr>
        <w:t xml:space="preserve">3. </w:t>
      </w:r>
      <w:r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Default="0071455F" w:rsidP="0071455F">
      <w:pPr>
        <w:spacing w:before="240" w:after="0"/>
        <w:jc w:val="both"/>
        <w:rPr>
          <w:rFonts w:ascii="Sylfaen" w:hAnsi="Sylfaen"/>
          <w:b/>
          <w:lang w:val="ka-GE"/>
        </w:rPr>
      </w:pPr>
      <w:r>
        <w:rPr>
          <w:rFonts w:ascii="Sylfaen" w:hAnsi="Sylfaen" w:cs="Sylfaen"/>
          <w:b/>
          <w:lang w:val="ka-GE"/>
        </w:rPr>
        <w:t>1.</w:t>
      </w:r>
      <w:r w:rsidR="002D6C66">
        <w:rPr>
          <w:rFonts w:ascii="Sylfaen" w:hAnsi="Sylfaen" w:cs="Sylfaen"/>
          <w:b/>
          <w:lang w:val="ka-GE"/>
        </w:rPr>
        <w:t>10</w:t>
      </w:r>
      <w:r w:rsidRPr="00E37C5C">
        <w:rPr>
          <w:rFonts w:ascii="Sylfaen" w:hAnsi="Sylfaen" w:cs="Sylfaen"/>
          <w:b/>
          <w:lang w:val="ka-GE"/>
        </w:rPr>
        <w:t xml:space="preserve"> ხელშეკრულების</w:t>
      </w:r>
      <w:r w:rsidRPr="00E37C5C">
        <w:rPr>
          <w:rFonts w:ascii="Sylfaen" w:hAnsi="Sylfaen"/>
          <w:b/>
          <w:lang w:val="ka-GE"/>
        </w:rPr>
        <w:t xml:space="preserve"> გაფორმება</w:t>
      </w:r>
    </w:p>
    <w:p w:rsidR="0071455F" w:rsidRDefault="0071455F" w:rsidP="0071455F">
      <w:pPr>
        <w:spacing w:before="240" w:after="0"/>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Pr="00E37C5C">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Default="0076501E" w:rsidP="0071455F">
      <w:pPr>
        <w:jc w:val="both"/>
        <w:rPr>
          <w:rFonts w:ascii="Sylfaen" w:hAnsi="Sylfaen"/>
          <w:b/>
          <w:lang w:val="ka-GE"/>
        </w:rPr>
      </w:pPr>
    </w:p>
    <w:p w:rsidR="0071455F" w:rsidRPr="00E90A78" w:rsidRDefault="0071455F" w:rsidP="0071455F">
      <w:pPr>
        <w:jc w:val="both"/>
        <w:rPr>
          <w:rFonts w:ascii="Sylfaen" w:hAnsi="Sylfaen"/>
          <w:b/>
          <w:lang w:val="ka-GE"/>
        </w:rPr>
      </w:pPr>
      <w:r>
        <w:rPr>
          <w:rFonts w:ascii="Sylfaen" w:hAnsi="Sylfaen"/>
          <w:b/>
          <w:lang w:val="ka-GE"/>
        </w:rPr>
        <w:t>1.1</w:t>
      </w:r>
      <w:r w:rsidR="002D6C66">
        <w:rPr>
          <w:rFonts w:ascii="Sylfaen" w:hAnsi="Sylfaen"/>
          <w:b/>
          <w:lang w:val="ka-GE"/>
        </w:rPr>
        <w:t>1</w:t>
      </w:r>
      <w:r w:rsidRPr="00E90A78">
        <w:rPr>
          <w:rFonts w:ascii="Sylfaen" w:hAnsi="Sylfaen"/>
          <w:b/>
          <w:lang w:val="ka-GE"/>
        </w:rPr>
        <w:t xml:space="preserve"> სხვა მოთხოვნა</w:t>
      </w:r>
    </w:p>
    <w:p w:rsidR="0071455F" w:rsidRPr="00E90A78" w:rsidRDefault="0071455F" w:rsidP="0071455F">
      <w:pPr>
        <w:jc w:val="both"/>
        <w:rPr>
          <w:rFonts w:ascii="AcadNusx" w:hAnsi="AcadNusx"/>
          <w:lang w:val="ka-GE"/>
        </w:rPr>
      </w:pPr>
      <w:r w:rsidRPr="00E90A78">
        <w:rPr>
          <w:rFonts w:ascii="Sylfaen" w:hAnsi="Sylfaen"/>
          <w:lang w:val="ka-GE"/>
        </w:rPr>
        <w:t>1</w:t>
      </w:r>
      <w:r>
        <w:rPr>
          <w:rFonts w:ascii="Sylfaen" w:hAnsi="Sylfaen"/>
          <w:lang w:val="ka-GE"/>
        </w:rPr>
        <w:t>.1</w:t>
      </w:r>
      <w:r w:rsidR="002D6C66">
        <w:rPr>
          <w:rFonts w:ascii="Sylfaen" w:hAnsi="Sylfaen"/>
          <w:lang w:val="ka-GE"/>
        </w:rPr>
        <w:t>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lastRenderedPageBreak/>
        <w:t>გაკოტრების პროცესში</w:t>
      </w:r>
      <w:r w:rsidRPr="00E37C5C">
        <w:rPr>
          <w:rFonts w:ascii="AcadNusx" w:hAnsi="AcadNusx"/>
          <w:lang w:val="ka-GE"/>
        </w:rPr>
        <w:t>;</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71455F" w:rsidRPr="005F3DD8"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71455F" w:rsidRPr="00E90A78" w:rsidRDefault="0071455F" w:rsidP="0071455F">
      <w:pPr>
        <w:spacing w:before="240" w:after="0"/>
        <w:jc w:val="both"/>
        <w:rPr>
          <w:b/>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.2 </w:t>
      </w:r>
      <w:r w:rsidRPr="00E90A78">
        <w:rPr>
          <w:rFonts w:ascii="Sylfaen" w:hAnsi="Sylfaen" w:cs="Sylfaen"/>
          <w:lang w:val="ka-GE"/>
        </w:rPr>
        <w:t>ფასების</w:t>
      </w:r>
      <w:r w:rsidRPr="00E90A78">
        <w:rPr>
          <w:rFonts w:ascii="Sylfaen" w:hAnsi="Sylfaen"/>
          <w:lang w:val="ka-GE"/>
        </w:rPr>
        <w:t xml:space="preserve"> </w:t>
      </w:r>
      <w:r w:rsidRPr="00E90A78">
        <w:rPr>
          <w:rFonts w:ascii="Sylfaen" w:hAnsi="Sylfaen" w:cs="Sylfaen"/>
          <w:lang w:val="ka-GE"/>
        </w:rPr>
        <w:t>წარმოდგენა</w:t>
      </w:r>
      <w:r w:rsidRPr="00E90A78">
        <w:rPr>
          <w:rFonts w:ascii="Sylfaen" w:hAnsi="Sylfaen"/>
          <w:lang w:val="ka-GE"/>
        </w:rPr>
        <w:t xml:space="preserve"> </w:t>
      </w:r>
      <w:r w:rsidRPr="00E90A78">
        <w:rPr>
          <w:rFonts w:ascii="Sylfaen" w:hAnsi="Sylfaen" w:cs="Sylfaen"/>
          <w:lang w:val="ka-GE"/>
        </w:rPr>
        <w:t>დასაშვებია</w:t>
      </w:r>
      <w:r w:rsidRPr="00E90A78">
        <w:rPr>
          <w:rFonts w:ascii="Sylfaen" w:hAnsi="Sylfaen"/>
          <w:lang w:val="ka-GE"/>
        </w:rPr>
        <w:t xml:space="preserve"> </w:t>
      </w:r>
      <w:r w:rsidRPr="00E90A78">
        <w:rPr>
          <w:rFonts w:ascii="Sylfaen" w:hAnsi="Sylfaen" w:cs="Sylfaen"/>
          <w:lang w:val="ka-GE"/>
        </w:rPr>
        <w:t>მხოლოდ</w:t>
      </w:r>
      <w:r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90A78" w:rsidRDefault="0071455F" w:rsidP="0071455F">
      <w:pPr>
        <w:spacing w:before="240"/>
        <w:jc w:val="both"/>
        <w:rPr>
          <w:lang w:val="es-MX"/>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.3 </w:t>
      </w:r>
      <w:r w:rsidRPr="00E90A78">
        <w:rPr>
          <w:rFonts w:ascii="Sylfaen" w:hAnsi="Sylfaen" w:cs="Sylfaen"/>
          <w:lang w:val="ka-GE"/>
        </w:rPr>
        <w:t>პრეტენდენტის</w:t>
      </w:r>
      <w:r w:rsidRPr="00E90A78">
        <w:rPr>
          <w:rFonts w:ascii="Sylfaen" w:hAnsi="Sylfaen"/>
          <w:lang w:val="ka-GE"/>
        </w:rPr>
        <w:t xml:space="preserve"> </w:t>
      </w:r>
      <w:r w:rsidRPr="00E90A78">
        <w:rPr>
          <w:rFonts w:ascii="Sylfaen" w:hAnsi="Sylfaen" w:cs="Sylfaen"/>
          <w:lang w:val="ka-GE"/>
        </w:rPr>
        <w:t>მიერ</w:t>
      </w:r>
      <w:r w:rsidRPr="00E90A78">
        <w:rPr>
          <w:rFonts w:ascii="Sylfaen" w:hAnsi="Sylfaen"/>
          <w:lang w:val="ka-GE"/>
        </w:rPr>
        <w:t xml:space="preserve"> </w:t>
      </w:r>
      <w:r w:rsidRPr="00E90A78">
        <w:rPr>
          <w:rFonts w:ascii="Sylfaen" w:hAnsi="Sylfaen" w:cs="Sylfaen"/>
          <w:lang w:val="ka-GE"/>
        </w:rPr>
        <w:t>წარმოდგენილი</w:t>
      </w:r>
      <w:r w:rsidRPr="00E90A78">
        <w:rPr>
          <w:rFonts w:ascii="Sylfaen" w:hAnsi="Sylfaen"/>
          <w:lang w:val="ka-GE"/>
        </w:rPr>
        <w:t xml:space="preserve"> </w:t>
      </w:r>
      <w:r w:rsidRPr="00E90A78">
        <w:rPr>
          <w:rFonts w:ascii="Sylfaen" w:hAnsi="Sylfaen" w:cs="Sylfaen"/>
          <w:lang w:val="ka-GE"/>
        </w:rPr>
        <w:t>წინადადება</w:t>
      </w:r>
      <w:r w:rsidRPr="00E90A78">
        <w:rPr>
          <w:rFonts w:ascii="Sylfaen" w:hAnsi="Sylfaen"/>
          <w:lang w:val="ka-GE"/>
        </w:rPr>
        <w:t xml:space="preserve"> </w:t>
      </w:r>
      <w:r w:rsidRPr="00E90A78">
        <w:rPr>
          <w:rFonts w:ascii="Sylfaen" w:hAnsi="Sylfaen" w:cs="Sylfaen"/>
          <w:lang w:val="ka-GE"/>
        </w:rPr>
        <w:t>ძალაში</w:t>
      </w:r>
      <w:r w:rsidRPr="00E90A78">
        <w:rPr>
          <w:rFonts w:ascii="Sylfaen" w:hAnsi="Sylfaen"/>
          <w:lang w:val="ka-GE"/>
        </w:rPr>
        <w:t xml:space="preserve"> </w:t>
      </w:r>
      <w:r w:rsidRPr="00E90A78">
        <w:rPr>
          <w:rFonts w:ascii="Sylfaen" w:hAnsi="Sylfaen" w:cs="Sylfaen"/>
          <w:lang w:val="ka-GE"/>
        </w:rPr>
        <w:t>უნდა</w:t>
      </w:r>
      <w:r w:rsidRPr="00E90A78">
        <w:rPr>
          <w:rFonts w:ascii="Sylfaen" w:hAnsi="Sylfaen"/>
          <w:lang w:val="ka-GE"/>
        </w:rPr>
        <w:t xml:space="preserve"> </w:t>
      </w:r>
      <w:r w:rsidRPr="00E90A78">
        <w:rPr>
          <w:rFonts w:ascii="Sylfaen" w:hAnsi="Sylfaen" w:cs="Sylfaen"/>
          <w:lang w:val="ka-GE"/>
        </w:rPr>
        <w:t>იყოს</w:t>
      </w:r>
      <w:r w:rsidRPr="00E90A78">
        <w:rPr>
          <w:rFonts w:ascii="Sylfaen" w:hAnsi="Sylfaen"/>
          <w:lang w:val="ka-GE"/>
        </w:rPr>
        <w:t xml:space="preserve"> </w:t>
      </w:r>
      <w:r w:rsidRPr="00E90A78">
        <w:rPr>
          <w:rFonts w:ascii="Sylfaen" w:hAnsi="Sylfaen" w:cs="Sylfaen"/>
          <w:lang w:val="ka-GE"/>
        </w:rPr>
        <w:t>წინადადებების</w:t>
      </w:r>
      <w:r w:rsidRPr="00E90A78">
        <w:rPr>
          <w:rFonts w:ascii="Sylfaen" w:hAnsi="Sylfaen"/>
          <w:lang w:val="ka-GE"/>
        </w:rPr>
        <w:t xml:space="preserve"> </w:t>
      </w:r>
      <w:r w:rsidRPr="00E90A78">
        <w:rPr>
          <w:rFonts w:ascii="Sylfaen" w:hAnsi="Sylfaen" w:cs="Sylfaen"/>
          <w:lang w:val="ka-GE"/>
        </w:rPr>
        <w:t>მიღები</w:t>
      </w:r>
      <w:r w:rsidRPr="00E90A78">
        <w:rPr>
          <w:rFonts w:ascii="Sylfaen" w:hAnsi="Sylfaen"/>
          <w:lang w:val="ka-GE"/>
        </w:rPr>
        <w:t xml:space="preserve">ს თარიღიდან 30 </w:t>
      </w:r>
      <w:r w:rsidRPr="00E90A78">
        <w:rPr>
          <w:rFonts w:ascii="AcadNusx" w:hAnsi="AcadNusx"/>
          <w:lang w:val="ka-GE"/>
        </w:rPr>
        <w:t>(</w:t>
      </w:r>
      <w:r w:rsidRPr="00E90A78">
        <w:rPr>
          <w:rFonts w:ascii="Sylfaen" w:hAnsi="Sylfaen"/>
          <w:lang w:val="ka-GE"/>
        </w:rPr>
        <w:t>ოცდაათი</w:t>
      </w:r>
      <w:r w:rsidRPr="00E90A78">
        <w:rPr>
          <w:rFonts w:ascii="AcadNusx" w:hAnsi="AcadNusx"/>
          <w:lang w:val="ka-GE"/>
        </w:rPr>
        <w:t>)</w:t>
      </w:r>
      <w:r w:rsidRPr="00E90A78">
        <w:rPr>
          <w:rFonts w:ascii="Sylfaen" w:hAnsi="Sylfaen"/>
          <w:lang w:val="ka-GE"/>
        </w:rPr>
        <w:t xml:space="preserve"> კალენდარული დღის განმავლობაში.</w:t>
      </w:r>
    </w:p>
    <w:p w:rsidR="0071455F" w:rsidRDefault="0071455F" w:rsidP="0071455F">
      <w:pPr>
        <w:spacing w:before="240"/>
        <w:jc w:val="both"/>
        <w:rPr>
          <w:rFonts w:ascii="Sylfaen" w:hAnsi="Sylfaen"/>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.4  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w:t>
      </w:r>
      <w:r w:rsidRPr="00C27890">
        <w:rPr>
          <w:rFonts w:ascii="Arial" w:hAnsi="Arial" w:cs="Arial"/>
        </w:rPr>
        <w:t>)</w:t>
      </w:r>
      <w:r>
        <w:rPr>
          <w:rFonts w:ascii="Sylfaen" w:hAnsi="Sylfaen" w:cs="Arial"/>
          <w:lang w:val="ka-GE"/>
        </w:rPr>
        <w:t xml:space="preserve"> </w:t>
      </w:r>
      <w:r w:rsidRPr="00E90A78">
        <w:rPr>
          <w:rFonts w:ascii="Sylfaen" w:hAnsi="Sylfaen" w:cs="Sylfaen"/>
          <w:lang w:val="ka-GE"/>
        </w:rPr>
        <w:t>უფლებას</w:t>
      </w:r>
      <w:r w:rsidRPr="00E90A78">
        <w:rPr>
          <w:rFonts w:ascii="Sylfaen" w:hAnsi="Sylfaen"/>
          <w:lang w:val="ka-GE"/>
        </w:rPr>
        <w:t xml:space="preserve"> </w:t>
      </w:r>
      <w:r w:rsidRPr="00E90A78">
        <w:rPr>
          <w:rFonts w:ascii="Sylfaen" w:hAnsi="Sylfaen" w:cs="Sylfaen"/>
          <w:lang w:val="ka-GE"/>
        </w:rPr>
        <w:t>იტოვებს</w:t>
      </w:r>
      <w:r w:rsidRPr="00E90A78">
        <w:rPr>
          <w:rFonts w:ascii="Sylfaen" w:hAnsi="Sylfaen"/>
          <w:lang w:val="ka-GE"/>
        </w:rPr>
        <w:t xml:space="preserve"> </w:t>
      </w:r>
      <w:r w:rsidRPr="00E90A78">
        <w:rPr>
          <w:rFonts w:ascii="Sylfaen" w:hAnsi="Sylfaen" w:cs="Sylfaen"/>
          <w:lang w:val="ka-GE"/>
        </w:rPr>
        <w:t>თვითონ</w:t>
      </w:r>
      <w:r w:rsidRPr="00E90A78">
        <w:rPr>
          <w:rFonts w:ascii="Sylfaen" w:hAnsi="Sylfaen"/>
          <w:lang w:val="ka-GE"/>
        </w:rPr>
        <w:t xml:space="preserve"> </w:t>
      </w:r>
      <w:r w:rsidRPr="00E90A78">
        <w:rPr>
          <w:rFonts w:ascii="Sylfaen" w:hAnsi="Sylfaen" w:cs="Sylfaen"/>
          <w:lang w:val="ka-GE"/>
        </w:rPr>
        <w:t>განსაზღვროს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დასრულების</w:t>
      </w:r>
      <w:r w:rsidRPr="00E90A78">
        <w:rPr>
          <w:rFonts w:ascii="Sylfaen" w:hAnsi="Sylfaen"/>
          <w:lang w:val="ka-GE"/>
        </w:rPr>
        <w:t xml:space="preserve"> </w:t>
      </w:r>
      <w:r w:rsidRPr="00E90A78">
        <w:rPr>
          <w:rFonts w:ascii="Sylfaen" w:hAnsi="Sylfaen" w:cs="Sylfaen"/>
          <w:lang w:val="ka-GE"/>
        </w:rPr>
        <w:t>ვადა</w:t>
      </w:r>
      <w:r w:rsidRPr="00E90A78">
        <w:rPr>
          <w:rFonts w:ascii="Sylfaen" w:hAnsi="Sylfaen"/>
          <w:lang w:val="ka-GE"/>
        </w:rPr>
        <w:t xml:space="preserve">, </w:t>
      </w:r>
      <w:r w:rsidRPr="00E90A78">
        <w:rPr>
          <w:rFonts w:ascii="Sylfaen" w:hAnsi="Sylfaen" w:cs="Sylfaen"/>
          <w:lang w:val="ka-GE"/>
        </w:rPr>
        <w:t>შეცვალოს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პირობები</w:t>
      </w:r>
      <w:r w:rsidRPr="00E90A78">
        <w:rPr>
          <w:rFonts w:ascii="Sylfaen" w:hAnsi="Sylfaen"/>
          <w:lang w:val="ka-GE"/>
        </w:rPr>
        <w:t xml:space="preserve">, </w:t>
      </w:r>
      <w:r w:rsidRPr="00E90A78">
        <w:rPr>
          <w:rFonts w:ascii="Sylfaen" w:hAnsi="Sylfaen" w:cs="Sylfaen"/>
          <w:lang w:val="ka-GE"/>
        </w:rPr>
        <w:t>რასაც</w:t>
      </w:r>
      <w:r w:rsidRPr="00E90A78">
        <w:rPr>
          <w:rFonts w:ascii="Sylfaen" w:hAnsi="Sylfaen"/>
          <w:lang w:val="ka-GE"/>
        </w:rPr>
        <w:t xml:space="preserve"> </w:t>
      </w:r>
      <w:r w:rsidRPr="00E90A78">
        <w:rPr>
          <w:rFonts w:ascii="Sylfaen" w:hAnsi="Sylfaen" w:cs="Sylfaen"/>
          <w:lang w:val="ka-GE"/>
        </w:rPr>
        <w:t>დროულად</w:t>
      </w:r>
      <w:r w:rsidRPr="00E90A78">
        <w:rPr>
          <w:rFonts w:ascii="Sylfaen" w:hAnsi="Sylfaen"/>
          <w:lang w:val="ka-GE"/>
        </w:rPr>
        <w:t xml:space="preserve"> </w:t>
      </w:r>
      <w:r w:rsidRPr="00E90A78">
        <w:rPr>
          <w:rFonts w:ascii="Sylfaen" w:hAnsi="Sylfaen" w:cs="Sylfaen"/>
          <w:lang w:val="ka-GE"/>
        </w:rPr>
        <w:t>აცნობებს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მონაწილეებს</w:t>
      </w:r>
      <w:r w:rsidRPr="00E90A78">
        <w:rPr>
          <w:rFonts w:ascii="Sylfaen" w:hAnsi="Sylfaen"/>
          <w:lang w:val="ka-GE"/>
        </w:rPr>
        <w:t xml:space="preserve">, </w:t>
      </w:r>
      <w:r w:rsidRPr="00E90A78">
        <w:rPr>
          <w:rFonts w:ascii="Sylfaen" w:hAnsi="Sylfaen" w:cs="Sylfaen"/>
          <w:lang w:val="ka-GE"/>
        </w:rPr>
        <w:t>ან</w:t>
      </w:r>
      <w:r w:rsidRPr="00E90A78">
        <w:rPr>
          <w:rFonts w:ascii="Sylfaen" w:hAnsi="Sylfaen"/>
          <w:lang w:val="ka-GE"/>
        </w:rPr>
        <w:t xml:space="preserve"> </w:t>
      </w:r>
      <w:r w:rsidRPr="00E90A78">
        <w:rPr>
          <w:rFonts w:ascii="Sylfaen" w:hAnsi="Sylfaen" w:cs="Sylfaen"/>
          <w:lang w:val="ka-GE"/>
        </w:rPr>
        <w:t>შეწყვიტოს</w:t>
      </w:r>
      <w:r w:rsidRPr="00E90A78">
        <w:rPr>
          <w:rFonts w:ascii="Sylfaen" w:hAnsi="Sylfaen"/>
          <w:lang w:val="ka-GE"/>
        </w:rPr>
        <w:t xml:space="preserve"> </w:t>
      </w:r>
      <w:r w:rsidRPr="00E90A78">
        <w:rPr>
          <w:rFonts w:ascii="Sylfaen" w:hAnsi="Sylfaen" w:cs="Sylfaen"/>
          <w:lang w:val="ka-GE"/>
        </w:rPr>
        <w:t>ტენდერი</w:t>
      </w:r>
      <w:r w:rsidRPr="00E90A78">
        <w:rPr>
          <w:rFonts w:ascii="Sylfaen" w:hAnsi="Sylfaen"/>
          <w:lang w:val="ka-GE"/>
        </w:rPr>
        <w:t xml:space="preserve"> </w:t>
      </w:r>
      <w:r w:rsidRPr="00E90A78">
        <w:rPr>
          <w:rFonts w:ascii="Sylfaen" w:hAnsi="Sylfaen" w:cs="Sylfaen"/>
          <w:lang w:val="ka-GE"/>
        </w:rPr>
        <w:t>მისი</w:t>
      </w:r>
      <w:r w:rsidRPr="00E90A78">
        <w:rPr>
          <w:rFonts w:ascii="Sylfaen" w:hAnsi="Sylfaen"/>
          <w:lang w:val="ka-GE"/>
        </w:rPr>
        <w:t xml:space="preserve"> </w:t>
      </w:r>
      <w:r w:rsidRPr="00E90A78">
        <w:rPr>
          <w:rFonts w:ascii="Sylfaen" w:hAnsi="Sylfaen" w:cs="Sylfaen"/>
          <w:lang w:val="ka-GE"/>
        </w:rPr>
        <w:t>მიმდინარე</w:t>
      </w:r>
      <w:r w:rsidRPr="00E90A78">
        <w:rPr>
          <w:rFonts w:ascii="Sylfaen" w:hAnsi="Sylfaen"/>
          <w:lang w:val="ka-GE"/>
        </w:rPr>
        <w:t>ობის ნებმისმიერ ეტაპზე.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 203826002)</w:t>
      </w:r>
      <w:r w:rsidRPr="00E90A78">
        <w:rPr>
          <w:rFonts w:ascii="Sylfaen" w:hAnsi="Sylfaen"/>
          <w:lang w:val="ka-GE"/>
        </w:rPr>
        <w:t xml:space="preserve"> </w:t>
      </w:r>
      <w:r w:rsidRPr="00E37C5C">
        <w:rPr>
          <w:rFonts w:ascii="Sylfaen" w:hAnsi="Sylfaen"/>
          <w:lang w:val="ka-GE"/>
        </w:rPr>
        <w:t xml:space="preserve">გამარჯვებულ მიმწოდებელს გამოავლენს სატენდერო კომისიაზე. </w:t>
      </w: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w:t>
      </w:r>
      <w:r>
        <w:rPr>
          <w:rFonts w:ascii="Sylfaen" w:hAnsi="Sylfaen" w:cs="Arial"/>
          <w:lang w:val="ka-GE"/>
        </w:rPr>
        <w:t xml:space="preserve"> </w:t>
      </w:r>
      <w:r w:rsidRPr="005F3DD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1455F" w:rsidRDefault="0071455F" w:rsidP="0071455F">
      <w:pPr>
        <w:spacing w:before="240"/>
        <w:ind w:firstLine="720"/>
        <w:jc w:val="both"/>
        <w:rPr>
          <w:rFonts w:ascii="Sylfaen" w:hAnsi="Sylfaen" w:cs="Sylfaen"/>
        </w:rPr>
      </w:pPr>
      <w:r w:rsidRPr="005F3DD8">
        <w:rPr>
          <w:rFonts w:ascii="Sylfaen" w:hAnsi="Sylfaen" w:cs="Sylfaen"/>
          <w:lang w:val="ka-GE"/>
        </w:rPr>
        <w:t xml:space="preserve">გთხოვთ გაითვალისწინოთ, რომ </w:t>
      </w: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w:t>
      </w:r>
      <w:r>
        <w:rPr>
          <w:rFonts w:ascii="Sylfaen" w:hAnsi="Sylfaen" w:cs="Sylfaen"/>
          <w:lang w:val="ka-GE"/>
        </w:rPr>
        <w:t xml:space="preserve"> ელექტრონულ ფოსტაზე: </w:t>
      </w:r>
      <w:r>
        <w:rPr>
          <w:rFonts w:ascii="Sylfaen" w:hAnsi="Sylfaen" w:cs="Sylfaen"/>
        </w:rPr>
        <w:t>vtsiklauri@gwp.ge</w:t>
      </w:r>
    </w:p>
    <w:p w:rsidR="0071455F" w:rsidRPr="00E37C5C" w:rsidRDefault="0071455F" w:rsidP="0071455F">
      <w:pPr>
        <w:spacing w:after="0"/>
        <w:ind w:firstLine="426"/>
        <w:jc w:val="both"/>
        <w:rPr>
          <w:rFonts w:ascii="Sylfaen" w:hAnsi="Sylfaen"/>
          <w:b/>
          <w:i/>
          <w:lang w:val="ka-GE"/>
        </w:rPr>
      </w:pPr>
    </w:p>
    <w:p w:rsidR="0071455F" w:rsidRDefault="0071455F" w:rsidP="0071455F">
      <w:pPr>
        <w:spacing w:after="0"/>
        <w:jc w:val="both"/>
        <w:rPr>
          <w:rFonts w:ascii="Sylfaen" w:hAnsi="Sylfaen"/>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lang w:val="ka-GE"/>
        </w:rPr>
        <w:t xml:space="preserve"> </w:t>
      </w:r>
      <w:r>
        <w:rPr>
          <w:rFonts w:ascii="Sylfaen" w:hAnsi="Sylfaen" w:cs="Sylfaen"/>
          <w:lang w:val="ka-GE"/>
        </w:rPr>
        <w:t>შემსყიდველის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96028F">
        <w:rPr>
          <w:rFonts w:ascii="Sylfaen" w:hAnsi="Sylfaen" w:cs="Sylfaen"/>
          <w:lang w:val="ka-GE"/>
        </w:rPr>
        <w:t>(GWP, ს/ნ 203826002))</w:t>
      </w:r>
      <w:r w:rsidRPr="00C27890">
        <w:rPr>
          <w:rFonts w:ascii="Arial" w:hAnsi="Arial" w:cs="Arial"/>
        </w:rPr>
        <w:t xml:space="preserve"> </w:t>
      </w:r>
      <w:r w:rsidRPr="00E90A78">
        <w:rPr>
          <w:rFonts w:ascii="Sylfaen" w:hAnsi="Sylfaen"/>
          <w:lang w:val="ka-GE"/>
        </w:rPr>
        <w:t xml:space="preserve"> </w:t>
      </w:r>
      <w:r>
        <w:rPr>
          <w:rFonts w:ascii="Sylfaen" w:hAnsi="Sylfaen"/>
          <w:lang w:val="ka-GE"/>
        </w:rPr>
        <w:t>მხრიდან.</w:t>
      </w:r>
    </w:p>
    <w:p w:rsidR="005B3F1A" w:rsidRPr="00E90A78" w:rsidRDefault="005B3F1A" w:rsidP="005B3F1A">
      <w:pPr>
        <w:spacing w:before="240" w:after="0"/>
        <w:jc w:val="both"/>
        <w:rPr>
          <w:rFonts w:ascii="Sylfaen" w:hAnsi="Sylfaen"/>
          <w:b/>
          <w:lang w:val="ka-GE"/>
        </w:rPr>
      </w:pPr>
      <w:r>
        <w:rPr>
          <w:rFonts w:ascii="Sylfaen" w:hAnsi="Sylfaen"/>
          <w:b/>
          <w:lang w:val="ka-GE"/>
        </w:rPr>
        <w:t>1.1</w:t>
      </w:r>
      <w:r w:rsidR="002D6C66">
        <w:rPr>
          <w:rFonts w:ascii="Sylfaen" w:hAnsi="Sylfaen"/>
          <w:b/>
          <w:lang w:val="ka-GE"/>
        </w:rPr>
        <w:t xml:space="preserve">2 </w:t>
      </w:r>
      <w:r w:rsidRPr="00E90A78">
        <w:rPr>
          <w:rFonts w:ascii="Sylfaen" w:hAnsi="Sylfaen"/>
          <w:b/>
          <w:lang w:val="ka-GE"/>
        </w:rPr>
        <w:t>ინფორმაცია ელექტრონულ ტენდერში მონაწილეთათვი</w:t>
      </w:r>
      <w:r w:rsidRPr="00E90A78">
        <w:rPr>
          <w:rFonts w:ascii="Sylfaen" w:hAnsi="Sylfaen" w:cs="Sylfaen"/>
          <w:b/>
          <w:lang w:val="ka-GE"/>
        </w:rPr>
        <w:t>ს</w:t>
      </w:r>
    </w:p>
    <w:p w:rsidR="005B3F1A" w:rsidRPr="00E37C5C" w:rsidRDefault="005B3F1A" w:rsidP="005B3F1A">
      <w:pPr>
        <w:spacing w:before="240" w:after="0"/>
        <w:jc w:val="both"/>
        <w:rPr>
          <w:rFonts w:ascii="Sylfaen" w:hAnsi="Sylfaen"/>
          <w:lang w:val="ka-GE"/>
        </w:rPr>
      </w:pPr>
      <w:r w:rsidRPr="00E37C5C">
        <w:rPr>
          <w:rFonts w:ascii="Sylfaen" w:hAnsi="Sylfaen"/>
          <w:lang w:val="ka-GE"/>
        </w:rPr>
        <w:t>1</w:t>
      </w:r>
      <w:r>
        <w:rPr>
          <w:rFonts w:ascii="Sylfaen" w:hAnsi="Sylfaen"/>
          <w:lang w:val="ka-GE"/>
        </w:rPr>
        <w:t>.1</w:t>
      </w:r>
      <w:r w:rsidR="002D6C66">
        <w:rPr>
          <w:rFonts w:ascii="Sylfaen" w:hAnsi="Sylfaen"/>
          <w:lang w:val="ka-GE"/>
        </w:rPr>
        <w:t>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5B3F1A" w:rsidRPr="00E37C5C" w:rsidRDefault="005B3F1A" w:rsidP="005B3F1A">
      <w:pPr>
        <w:spacing w:after="0"/>
        <w:jc w:val="both"/>
        <w:rPr>
          <w:rFonts w:ascii="Sylfaen" w:hAnsi="Sylfaen"/>
          <w:lang w:val="ka-GE"/>
        </w:rPr>
      </w:pPr>
      <w:r>
        <w:rPr>
          <w:rFonts w:ascii="Sylfaen" w:hAnsi="Sylfaen"/>
          <w:lang w:val="ka-GE"/>
        </w:rPr>
        <w:t>1.1</w:t>
      </w:r>
      <w:r w:rsidR="002D6C66">
        <w:rPr>
          <w:rFonts w:ascii="Sylfaen" w:hAnsi="Sylfaen"/>
          <w:lang w:val="ka-GE"/>
        </w:rPr>
        <w:t>2</w:t>
      </w:r>
      <w:r w:rsidRPr="00E37C5C">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535603">
        <w:fldChar w:fldCharType="begin"/>
      </w:r>
      <w:r w:rsidR="00535603">
        <w:instrText xml:space="preserve"> HYPERLINK "http://www.tenders.ge" </w:instrText>
      </w:r>
      <w:r w:rsidR="00535603">
        <w:fldChar w:fldCharType="separate"/>
      </w:r>
      <w:r w:rsidRPr="00E37C5C">
        <w:rPr>
          <w:rStyle w:val="Hyperlink"/>
          <w:rFonts w:ascii="Sylfaen" w:hAnsi="Sylfaen"/>
          <w:lang w:val="ka-GE"/>
        </w:rPr>
        <w:t>www.tenders.ge</w:t>
      </w:r>
      <w:r w:rsidR="00535603">
        <w:rPr>
          <w:rStyle w:val="Hyperlink"/>
          <w:rFonts w:ascii="Sylfaen" w:hAnsi="Sylfaen"/>
          <w:lang w:val="ka-GE"/>
        </w:rPr>
        <w:fldChar w:fldCharType="end"/>
      </w:r>
    </w:p>
    <w:p w:rsidR="005B3F1A" w:rsidRPr="0096028F" w:rsidRDefault="005B3F1A" w:rsidP="005B3F1A">
      <w:pPr>
        <w:spacing w:after="0"/>
        <w:jc w:val="both"/>
        <w:rPr>
          <w:rFonts w:ascii="Sylfaen" w:hAnsi="Sylfaen"/>
        </w:rPr>
      </w:pPr>
      <w:r>
        <w:rPr>
          <w:rFonts w:ascii="Sylfaen" w:hAnsi="Sylfaen"/>
          <w:lang w:val="ka-GE"/>
        </w:rPr>
        <w:lastRenderedPageBreak/>
        <w:t>1.1</w:t>
      </w:r>
      <w:r w:rsidR="002D6C66">
        <w:rPr>
          <w:rFonts w:ascii="Sylfaen" w:hAnsi="Sylfaen"/>
          <w:lang w:val="ka-GE"/>
        </w:rPr>
        <w:t>2</w:t>
      </w:r>
      <w:r w:rsidRPr="00E37C5C">
        <w:rPr>
          <w:rFonts w:ascii="Sylfaen" w:hAnsi="Sylfaen"/>
          <w:lang w:val="ka-GE"/>
        </w:rPr>
        <w:t xml:space="preserve">.3 </w:t>
      </w:r>
      <w:r w:rsidRPr="00E37C5C">
        <w:rPr>
          <w:rFonts w:ascii="Sylfaen" w:hAnsi="Sylfaen"/>
        </w:rPr>
        <w:t>tenders.ge-</w:t>
      </w:r>
      <w:r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E37C5C" w:rsidRDefault="005B3F1A" w:rsidP="005B3F1A">
      <w:pPr>
        <w:spacing w:after="0"/>
        <w:ind w:left="360"/>
        <w:jc w:val="both"/>
        <w:rPr>
          <w:rFonts w:ascii="Sylfaen" w:hAnsi="Sylfaen"/>
          <w:lang w:val="ka-GE"/>
        </w:rPr>
      </w:pPr>
    </w:p>
    <w:p w:rsidR="005B3F1A" w:rsidRPr="008367AE" w:rsidRDefault="005B3F1A" w:rsidP="005B3F1A">
      <w:pPr>
        <w:spacing w:after="0"/>
        <w:jc w:val="both"/>
        <w:rPr>
          <w:rFonts w:ascii="Sylfaen" w:hAnsi="Sylfaen"/>
        </w:rPr>
      </w:pPr>
    </w:p>
    <w:p w:rsidR="002D6C66" w:rsidRDefault="002D6C66" w:rsidP="005B3F1A">
      <w:pPr>
        <w:spacing w:after="0"/>
        <w:jc w:val="both"/>
        <w:rPr>
          <w:rFonts w:ascii="Sylfaen" w:hAnsi="Sylfaen" w:cs="Sylfaen"/>
          <w:b/>
          <w:u w:val="single"/>
          <w:lang w:val="ka-GE"/>
        </w:rPr>
      </w:pPr>
    </w:p>
    <w:p w:rsidR="005B3F1A" w:rsidRDefault="005B3F1A" w:rsidP="005B3F1A">
      <w:pPr>
        <w:spacing w:after="0"/>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7660C0" w:rsidRPr="00E37C5C" w:rsidRDefault="007660C0" w:rsidP="005B3F1A">
      <w:pPr>
        <w:spacing w:after="0"/>
        <w:jc w:val="both"/>
        <w:rPr>
          <w:rFonts w:ascii="AcadNusx" w:hAnsi="AcadNusx"/>
          <w:b/>
          <w:u w:val="single"/>
        </w:rPr>
      </w:pPr>
      <w:bookmarkStart w:id="0" w:name="_GoBack"/>
      <w:bookmarkEnd w:id="0"/>
    </w:p>
    <w:p w:rsidR="005B3F1A" w:rsidRPr="00E37C5C" w:rsidRDefault="005B3F1A" w:rsidP="005B3F1A">
      <w:pPr>
        <w:spacing w:after="0"/>
        <w:jc w:val="both"/>
        <w:rPr>
          <w:rFonts w:ascii="Sylfaen" w:hAnsi="Sylfaen"/>
          <w:b/>
          <w:lang w:val="ka-GE"/>
        </w:rPr>
      </w:pPr>
      <w:r w:rsidRPr="00E37C5C">
        <w:rPr>
          <w:rFonts w:ascii="Sylfaen" w:hAnsi="Sylfaen"/>
          <w:b/>
          <w:lang w:val="ka-GE"/>
        </w:rPr>
        <w:t>შესყიდვების წარმომადგენელი</w:t>
      </w:r>
    </w:p>
    <w:p w:rsidR="005B3F1A" w:rsidRPr="005B3F1A" w:rsidRDefault="005B3F1A" w:rsidP="005B3F1A">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ვანო წიკლაური</w:t>
      </w:r>
    </w:p>
    <w:p w:rsidR="005B3F1A" w:rsidRPr="00E37C5C" w:rsidRDefault="005B3F1A" w:rsidP="005B3F1A">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საქართველო</w:t>
      </w:r>
      <w:proofErr w:type="spell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rsidR="005B3F1A" w:rsidRPr="005B3F1A" w:rsidRDefault="005B3F1A" w:rsidP="005B3F1A">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Pr>
          <w:rFonts w:ascii="Sylfaen" w:hAnsi="Sylfaen"/>
        </w:rPr>
        <w:t>vtsiklauri@gwp.ge</w:t>
      </w:r>
    </w:p>
    <w:p w:rsidR="005B3F1A" w:rsidRPr="00970713" w:rsidRDefault="005B3F1A" w:rsidP="005B3F1A">
      <w:pPr>
        <w:spacing w:after="0"/>
        <w:jc w:val="both"/>
        <w:rPr>
          <w:rFonts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 xml:space="preserve">1148); </w:t>
      </w:r>
      <w:r w:rsidR="00970713">
        <w:rPr>
          <w:rFonts w:cs="Arial"/>
          <w:lang w:val="ka-GE"/>
        </w:rPr>
        <w:t>577 73 66 44</w:t>
      </w:r>
    </w:p>
    <w:p w:rsidR="002D6C66" w:rsidRDefault="002D6C66" w:rsidP="005B3F1A">
      <w:pPr>
        <w:spacing w:after="0"/>
        <w:jc w:val="both"/>
        <w:rPr>
          <w:rFonts w:cs="Arial"/>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 xml:space="preserve">ელ. ფოსტა: ikhvadagadze@gwp.ge </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ტელ.: +995 322 931111 (1145);</w:t>
      </w:r>
    </w:p>
    <w:p w:rsidR="002D6C66" w:rsidRDefault="002D6C66" w:rsidP="002D6C66">
      <w:pPr>
        <w:spacing w:after="0" w:line="360" w:lineRule="auto"/>
        <w:jc w:val="both"/>
        <w:rPr>
          <w:rFonts w:ascii="Sylfaen" w:hAnsi="Sylfaen"/>
          <w:b/>
          <w:lang w:val="ka-GE"/>
        </w:rPr>
      </w:pPr>
    </w:p>
    <w:p w:rsidR="002D6C66" w:rsidRPr="00E41D48" w:rsidRDefault="002D6C66" w:rsidP="002D6C66">
      <w:pPr>
        <w:spacing w:after="0" w:line="360" w:lineRule="auto"/>
        <w:jc w:val="both"/>
        <w:rPr>
          <w:rFonts w:ascii="Sylfaen" w:hAnsi="Sylfaen"/>
          <w:b/>
          <w:lang w:val="ka-GE"/>
        </w:rPr>
      </w:pPr>
      <w:r w:rsidRPr="00E41D48">
        <w:rPr>
          <w:rFonts w:ascii="Sylfaen" w:hAnsi="Sylfaen"/>
          <w:b/>
          <w:lang w:val="ka-GE"/>
        </w:rPr>
        <w:t xml:space="preserve">გავეცანი </w:t>
      </w:r>
    </w:p>
    <w:p w:rsidR="002D6C66" w:rsidRPr="00E41D48" w:rsidRDefault="002D6C6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rsidR="00024394" w:rsidRPr="00024394" w:rsidRDefault="002D6C66" w:rsidP="009E3DB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02439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603" w:rsidRDefault="00535603" w:rsidP="007902EA">
      <w:pPr>
        <w:spacing w:after="0" w:line="240" w:lineRule="auto"/>
      </w:pPr>
      <w:r>
        <w:separator/>
      </w:r>
    </w:p>
  </w:endnote>
  <w:endnote w:type="continuationSeparator" w:id="0">
    <w:p w:rsidR="00535603" w:rsidRDefault="0053560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7660C0">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603" w:rsidRDefault="00535603" w:rsidP="007902EA">
      <w:pPr>
        <w:spacing w:after="0" w:line="240" w:lineRule="auto"/>
      </w:pPr>
      <w:r>
        <w:separator/>
      </w:r>
    </w:p>
  </w:footnote>
  <w:footnote w:type="continuationSeparator" w:id="0">
    <w:p w:rsidR="00535603" w:rsidRDefault="0053560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2F05ED9"/>
    <w:multiLevelType w:val="hybridMultilevel"/>
    <w:tmpl w:val="CFE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45"/>
  </w:num>
  <w:num w:numId="5">
    <w:abstractNumId w:val="22"/>
  </w:num>
  <w:num w:numId="6">
    <w:abstractNumId w:val="6"/>
  </w:num>
  <w:num w:numId="7">
    <w:abstractNumId w:val="5"/>
  </w:num>
  <w:num w:numId="8">
    <w:abstractNumId w:val="36"/>
  </w:num>
  <w:num w:numId="9">
    <w:abstractNumId w:val="40"/>
  </w:num>
  <w:num w:numId="10">
    <w:abstractNumId w:val="24"/>
  </w:num>
  <w:num w:numId="11">
    <w:abstractNumId w:val="11"/>
  </w:num>
  <w:num w:numId="12">
    <w:abstractNumId w:val="19"/>
  </w:num>
  <w:num w:numId="13">
    <w:abstractNumId w:val="32"/>
  </w:num>
  <w:num w:numId="14">
    <w:abstractNumId w:val="25"/>
  </w:num>
  <w:num w:numId="15">
    <w:abstractNumId w:val="17"/>
  </w:num>
  <w:num w:numId="16">
    <w:abstractNumId w:val="38"/>
  </w:num>
  <w:num w:numId="17">
    <w:abstractNumId w:val="29"/>
  </w:num>
  <w:num w:numId="18">
    <w:abstractNumId w:val="27"/>
  </w:num>
  <w:num w:numId="19">
    <w:abstractNumId w:val="10"/>
  </w:num>
  <w:num w:numId="20">
    <w:abstractNumId w:val="2"/>
  </w:num>
  <w:num w:numId="21">
    <w:abstractNumId w:val="44"/>
  </w:num>
  <w:num w:numId="22">
    <w:abstractNumId w:val="46"/>
  </w:num>
  <w:num w:numId="23">
    <w:abstractNumId w:val="20"/>
  </w:num>
  <w:num w:numId="24">
    <w:abstractNumId w:val="39"/>
  </w:num>
  <w:num w:numId="25">
    <w:abstractNumId w:val="15"/>
  </w:num>
  <w:num w:numId="26">
    <w:abstractNumId w:val="35"/>
  </w:num>
  <w:num w:numId="27">
    <w:abstractNumId w:val="3"/>
  </w:num>
  <w:num w:numId="28">
    <w:abstractNumId w:val="33"/>
  </w:num>
  <w:num w:numId="29">
    <w:abstractNumId w:val="30"/>
  </w:num>
  <w:num w:numId="30">
    <w:abstractNumId w:val="37"/>
  </w:num>
  <w:num w:numId="31">
    <w:abstractNumId w:val="42"/>
  </w:num>
  <w:num w:numId="32">
    <w:abstractNumId w:val="34"/>
  </w:num>
  <w:num w:numId="33">
    <w:abstractNumId w:val="13"/>
  </w:num>
  <w:num w:numId="34">
    <w:abstractNumId w:val="7"/>
  </w:num>
  <w:num w:numId="35">
    <w:abstractNumId w:val="41"/>
  </w:num>
  <w:num w:numId="36">
    <w:abstractNumId w:val="26"/>
  </w:num>
  <w:num w:numId="37">
    <w:abstractNumId w:val="14"/>
  </w:num>
  <w:num w:numId="38">
    <w:abstractNumId w:val="16"/>
  </w:num>
  <w:num w:numId="39">
    <w:abstractNumId w:val="31"/>
  </w:num>
  <w:num w:numId="40">
    <w:abstractNumId w:val="8"/>
  </w:num>
  <w:num w:numId="41">
    <w:abstractNumId w:val="28"/>
  </w:num>
  <w:num w:numId="42">
    <w:abstractNumId w:val="43"/>
  </w:num>
  <w:num w:numId="43">
    <w:abstractNumId w:val="12"/>
  </w:num>
  <w:num w:numId="44">
    <w:abstractNumId w:val="21"/>
  </w:num>
  <w:num w:numId="45">
    <w:abstractNumId w:val="9"/>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7AAE"/>
    <w:rsid w:val="00300E22"/>
    <w:rsid w:val="003011B3"/>
    <w:rsid w:val="00302948"/>
    <w:rsid w:val="00303697"/>
    <w:rsid w:val="00316C88"/>
    <w:rsid w:val="00320435"/>
    <w:rsid w:val="00320878"/>
    <w:rsid w:val="003233D9"/>
    <w:rsid w:val="003265A2"/>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645"/>
    <w:rsid w:val="004B09C9"/>
    <w:rsid w:val="004B0CF7"/>
    <w:rsid w:val="004B2C73"/>
    <w:rsid w:val="004C1E0D"/>
    <w:rsid w:val="004C3ECC"/>
    <w:rsid w:val="004D3679"/>
    <w:rsid w:val="004D3D1C"/>
    <w:rsid w:val="004D747F"/>
    <w:rsid w:val="004E36F2"/>
    <w:rsid w:val="004E7665"/>
    <w:rsid w:val="005111AB"/>
    <w:rsid w:val="005248B1"/>
    <w:rsid w:val="0052656B"/>
    <w:rsid w:val="00533234"/>
    <w:rsid w:val="00535603"/>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3946"/>
    <w:rsid w:val="00692B13"/>
    <w:rsid w:val="0069500B"/>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7D5F"/>
    <w:rsid w:val="0072165E"/>
    <w:rsid w:val="00724BAF"/>
    <w:rsid w:val="007309AA"/>
    <w:rsid w:val="00734570"/>
    <w:rsid w:val="00735828"/>
    <w:rsid w:val="007574EB"/>
    <w:rsid w:val="00764A65"/>
    <w:rsid w:val="0076501E"/>
    <w:rsid w:val="007660C0"/>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0713"/>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22B5"/>
    <w:rsid w:val="009E3DB8"/>
    <w:rsid w:val="009F003A"/>
    <w:rsid w:val="009F05A7"/>
    <w:rsid w:val="009F0B8A"/>
    <w:rsid w:val="009F1B03"/>
    <w:rsid w:val="009F3DE6"/>
    <w:rsid w:val="009F41E3"/>
    <w:rsid w:val="009F4DC4"/>
    <w:rsid w:val="009F6377"/>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0F"/>
    <w:rsid w:val="00D3468A"/>
    <w:rsid w:val="00D374EE"/>
    <w:rsid w:val="00D43A2F"/>
    <w:rsid w:val="00D44B99"/>
    <w:rsid w:val="00D50B27"/>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496B3"/>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09039671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57FA-D603-4DC7-ABFF-D4DE2A3A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18</cp:revision>
  <cp:lastPrinted>2015-07-27T06:36:00Z</cp:lastPrinted>
  <dcterms:created xsi:type="dcterms:W3CDTF">2021-07-05T08:11:00Z</dcterms:created>
  <dcterms:modified xsi:type="dcterms:W3CDTF">2021-12-21T05:49:00Z</dcterms:modified>
</cp:coreProperties>
</file>